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4B5A" w14:textId="2F95FF49" w:rsidR="00D40AC3" w:rsidRDefault="00D40AC3" w:rsidP="0036164F">
      <w:pPr>
        <w:spacing w:after="0" w:line="259" w:lineRule="auto"/>
        <w:ind w:left="0" w:right="0" w:firstLine="0"/>
      </w:pPr>
    </w:p>
    <w:p w14:paraId="32FDB77A" w14:textId="77777777" w:rsidR="00D40AC3" w:rsidRDefault="0036164F" w:rsidP="0036164F">
      <w:pPr>
        <w:spacing w:after="501" w:line="357" w:lineRule="auto"/>
        <w:ind w:left="4520" w:firstLine="0"/>
        <w:jc w:val="left"/>
      </w:pPr>
      <w:r>
        <w:t>Załącznik</w:t>
      </w:r>
      <w:r>
        <w:t xml:space="preserve"> Nr 1 do </w:t>
      </w:r>
      <w:r>
        <w:t>Uchwały</w:t>
      </w:r>
      <w:r>
        <w:t xml:space="preserve"> Nr XXVII/229/02 Rady Gminy </w:t>
      </w:r>
      <w:r>
        <w:t>Sośno</w:t>
      </w:r>
      <w:r>
        <w:t xml:space="preserve"> z dnia 10 </w:t>
      </w:r>
      <w:r>
        <w:t>października</w:t>
      </w:r>
      <w:r>
        <w:t xml:space="preserve"> 2002 r. </w:t>
      </w:r>
    </w:p>
    <w:p w14:paraId="4A749FDB" w14:textId="77777777" w:rsidR="00D40AC3" w:rsidRDefault="0036164F">
      <w:pPr>
        <w:spacing w:after="461" w:line="259" w:lineRule="auto"/>
        <w:ind w:left="0" w:right="95" w:firstLine="0"/>
        <w:jc w:val="center"/>
      </w:pPr>
      <w:r>
        <w:rPr>
          <w:b/>
        </w:rPr>
        <w:t>Statut Gminy Sośno</w:t>
      </w:r>
      <w:r>
        <w:t xml:space="preserve"> </w:t>
      </w:r>
    </w:p>
    <w:p w14:paraId="77257AE8" w14:textId="77777777" w:rsidR="00D40AC3" w:rsidRDefault="0036164F">
      <w:pPr>
        <w:spacing w:after="101" w:line="259" w:lineRule="auto"/>
        <w:ind w:left="505" w:right="0" w:hanging="10"/>
        <w:jc w:val="left"/>
      </w:pPr>
      <w:r>
        <w:rPr>
          <w:b/>
        </w:rPr>
        <w:t>Rozdział I</w:t>
      </w:r>
      <w:r>
        <w:t xml:space="preserve"> </w:t>
      </w:r>
    </w:p>
    <w:p w14:paraId="73E91B20" w14:textId="77777777" w:rsidR="00D40AC3" w:rsidRDefault="0036164F">
      <w:pPr>
        <w:spacing w:after="98" w:line="259" w:lineRule="auto"/>
        <w:ind w:left="505" w:right="0" w:hanging="10"/>
        <w:jc w:val="left"/>
      </w:pPr>
      <w:r>
        <w:rPr>
          <w:b/>
        </w:rPr>
        <w:t>Postanowienia ogólne.</w:t>
      </w:r>
      <w:r>
        <w:t xml:space="preserve"> </w:t>
      </w:r>
    </w:p>
    <w:p w14:paraId="50C29CC6" w14:textId="77777777" w:rsidR="00D40AC3" w:rsidRDefault="0036164F">
      <w:pPr>
        <w:ind w:left="-15" w:right="0"/>
      </w:pPr>
      <w:r>
        <w:rPr>
          <w:b/>
        </w:rPr>
        <w:t xml:space="preserve">§ 1. </w:t>
      </w:r>
      <w:r>
        <w:t xml:space="preserve">1. 1 </w:t>
      </w:r>
      <w:r>
        <w:t>Gminę</w:t>
      </w:r>
      <w:r>
        <w:t xml:space="preserve"> </w:t>
      </w:r>
      <w:r>
        <w:t>Sośno</w:t>
      </w:r>
      <w:r>
        <w:t xml:space="preserve"> </w:t>
      </w:r>
      <w:r>
        <w:t>zwaną,</w:t>
      </w:r>
      <w:r>
        <w:t xml:space="preserve"> dalej </w:t>
      </w:r>
      <w:r>
        <w:t>„Gminą"</w:t>
      </w:r>
      <w:r>
        <w:t xml:space="preserve"> </w:t>
      </w:r>
      <w:r>
        <w:t>stanowią</w:t>
      </w:r>
      <w:r>
        <w:t xml:space="preserve"> z mocy prawa </w:t>
      </w:r>
      <w:r>
        <w:t>mieszkańcy</w:t>
      </w:r>
      <w:r>
        <w:t xml:space="preserve"> terytorium o powierzchni 16.276 ha </w:t>
      </w:r>
      <w:r>
        <w:t>objętego</w:t>
      </w:r>
      <w:r>
        <w:t xml:space="preserve"> granicami ustalonymi w ramach </w:t>
      </w:r>
      <w:r>
        <w:t>podziału</w:t>
      </w:r>
      <w:r>
        <w:t xml:space="preserve"> administracyjnego </w:t>
      </w:r>
      <w:r>
        <w:t>Państwa,</w:t>
      </w:r>
      <w:r>
        <w:t xml:space="preserve"> które przedstawia mapa </w:t>
      </w:r>
      <w:r>
        <w:t>stanowiąca</w:t>
      </w:r>
      <w:r>
        <w:t xml:space="preserve"> </w:t>
      </w:r>
      <w:r>
        <w:t>załącznik</w:t>
      </w:r>
      <w:r>
        <w:t xml:space="preserve"> Nr 1 do statutu. </w:t>
      </w:r>
    </w:p>
    <w:p w14:paraId="55054566" w14:textId="77777777" w:rsidR="00D40AC3" w:rsidRDefault="0036164F">
      <w:pPr>
        <w:numPr>
          <w:ilvl w:val="0"/>
          <w:numId w:val="1"/>
        </w:numPr>
        <w:ind w:right="0" w:hanging="220"/>
      </w:pPr>
      <w:r>
        <w:t xml:space="preserve">Organami Gminy </w:t>
      </w:r>
      <w:r>
        <w:t>Sośno</w:t>
      </w:r>
      <w:r>
        <w:t xml:space="preserve"> </w:t>
      </w:r>
      <w:r>
        <w:t>są</w:t>
      </w:r>
      <w:r>
        <w:t xml:space="preserve"> Rada Gminy </w:t>
      </w:r>
      <w:r>
        <w:t>Sośno</w:t>
      </w:r>
      <w:r>
        <w:t xml:space="preserve"> i Wójt Gminy </w:t>
      </w:r>
      <w:r>
        <w:t>Sośno.</w:t>
      </w:r>
      <w:r>
        <w:t xml:space="preserve"> </w:t>
      </w:r>
    </w:p>
    <w:p w14:paraId="4644425B" w14:textId="77777777" w:rsidR="00D40AC3" w:rsidRDefault="0036164F">
      <w:pPr>
        <w:numPr>
          <w:ilvl w:val="0"/>
          <w:numId w:val="1"/>
        </w:numPr>
        <w:ind w:right="0" w:hanging="220"/>
      </w:pPr>
      <w:r>
        <w:t>Siedzibą.</w:t>
      </w:r>
      <w:r>
        <w:t xml:space="preserve"> organów Gminy jest </w:t>
      </w:r>
      <w:r>
        <w:t>miejscowość</w:t>
      </w:r>
      <w:r>
        <w:t xml:space="preserve"> </w:t>
      </w:r>
      <w:r>
        <w:t>Sośno.</w:t>
      </w:r>
      <w:r>
        <w:t xml:space="preserve"> </w:t>
      </w:r>
    </w:p>
    <w:p w14:paraId="43B270E7" w14:textId="77777777" w:rsidR="00D40AC3" w:rsidRDefault="0036164F">
      <w:pPr>
        <w:ind w:left="340" w:right="0" w:firstLine="0"/>
      </w:pPr>
      <w:r>
        <w:rPr>
          <w:b/>
        </w:rPr>
        <w:t xml:space="preserve">§ 2. </w:t>
      </w:r>
      <w:r>
        <w:t>1. Gmina po</w:t>
      </w:r>
      <w:r>
        <w:t xml:space="preserve">siada </w:t>
      </w:r>
      <w:r>
        <w:t>osobowość</w:t>
      </w:r>
      <w:r>
        <w:t xml:space="preserve"> </w:t>
      </w:r>
      <w:r>
        <w:t>prawną,</w:t>
      </w:r>
      <w:r>
        <w:t xml:space="preserve"> a jej </w:t>
      </w:r>
      <w:r>
        <w:t>samodzielność</w:t>
      </w:r>
      <w:r>
        <w:t xml:space="preserve"> podlega ochronie </w:t>
      </w:r>
      <w:r>
        <w:t>sądowej.</w:t>
      </w:r>
      <w:r>
        <w:t xml:space="preserve"> </w:t>
      </w:r>
    </w:p>
    <w:p w14:paraId="2FA23193" w14:textId="77777777" w:rsidR="00D40AC3" w:rsidRDefault="0036164F">
      <w:pPr>
        <w:numPr>
          <w:ilvl w:val="0"/>
          <w:numId w:val="2"/>
        </w:numPr>
        <w:ind w:right="0"/>
      </w:pPr>
      <w:r>
        <w:t xml:space="preserve">Gmina jest </w:t>
      </w:r>
      <w:r>
        <w:t>właścicielem</w:t>
      </w:r>
      <w:r>
        <w:t xml:space="preserve"> mienia gminnego </w:t>
      </w:r>
      <w:r>
        <w:t>przejętego</w:t>
      </w:r>
      <w:r>
        <w:t xml:space="preserve"> i nabytego z mocy prawa oraz w wyniku obrotu cywilnoprawnego i innych </w:t>
      </w:r>
      <w:r>
        <w:t>czynności</w:t>
      </w:r>
      <w:r>
        <w:t xml:space="preserve"> prawnych. </w:t>
      </w:r>
    </w:p>
    <w:p w14:paraId="7C549E34" w14:textId="77777777" w:rsidR="00D40AC3" w:rsidRDefault="0036164F">
      <w:pPr>
        <w:numPr>
          <w:ilvl w:val="0"/>
          <w:numId w:val="2"/>
        </w:numPr>
        <w:ind w:right="0"/>
      </w:pPr>
      <w:r>
        <w:t xml:space="preserve">Gmina </w:t>
      </w:r>
      <w:r>
        <w:t>może</w:t>
      </w:r>
      <w:r>
        <w:t xml:space="preserve"> </w:t>
      </w:r>
      <w:r>
        <w:t>być</w:t>
      </w:r>
      <w:r>
        <w:t xml:space="preserve"> </w:t>
      </w:r>
      <w:r>
        <w:t>także</w:t>
      </w:r>
      <w:r>
        <w:t xml:space="preserve"> </w:t>
      </w:r>
      <w:r>
        <w:t>użytkownikiem</w:t>
      </w:r>
      <w:r>
        <w:t xml:space="preserve"> innego mienia na zasadach prawem </w:t>
      </w:r>
      <w:r>
        <w:t>określonych.</w:t>
      </w:r>
      <w:r>
        <w:t xml:space="preserve"> </w:t>
      </w:r>
    </w:p>
    <w:p w14:paraId="55462DDF" w14:textId="77777777" w:rsidR="00D40AC3" w:rsidRDefault="0036164F">
      <w:pPr>
        <w:ind w:left="-15" w:right="0"/>
      </w:pPr>
      <w:r>
        <w:rPr>
          <w:b/>
        </w:rPr>
        <w:t xml:space="preserve">§ 3. </w:t>
      </w:r>
      <w:r>
        <w:t xml:space="preserve">1. </w:t>
      </w:r>
      <w:r>
        <w:t>Pieczęcią</w:t>
      </w:r>
      <w:r>
        <w:t xml:space="preserve"> </w:t>
      </w:r>
      <w:r>
        <w:t>urzędowych</w:t>
      </w:r>
      <w:r>
        <w:t xml:space="preserve"> Gminy </w:t>
      </w:r>
      <w:r>
        <w:t>Sośno</w:t>
      </w:r>
      <w:r>
        <w:t xml:space="preserve"> jest </w:t>
      </w:r>
      <w:r>
        <w:t>pieczęć</w:t>
      </w:r>
      <w:r>
        <w:t xml:space="preserve"> </w:t>
      </w:r>
      <w:r>
        <w:t>okrągła</w:t>
      </w:r>
      <w:r>
        <w:t xml:space="preserve"> o </w:t>
      </w:r>
      <w:r>
        <w:t>średnicy</w:t>
      </w:r>
      <w:r>
        <w:t xml:space="preserve"> 36 mm z wizerunkiem </w:t>
      </w:r>
      <w:r>
        <w:t>godła</w:t>
      </w:r>
      <w:r>
        <w:t xml:space="preserve"> Rzeczypospolitej Polskiej oraz z napisem w otoku „Gmina Sosno". </w:t>
      </w:r>
    </w:p>
    <w:p w14:paraId="005A9CF5" w14:textId="77777777" w:rsidR="00D40AC3" w:rsidRDefault="0036164F">
      <w:pPr>
        <w:ind w:left="340" w:right="0" w:firstLine="0"/>
      </w:pPr>
      <w:r>
        <w:t xml:space="preserve">2. Sposób stosowania </w:t>
      </w:r>
      <w:r>
        <w:t>pieczęci</w:t>
      </w:r>
      <w:r>
        <w:t xml:space="preserve"> </w:t>
      </w:r>
      <w:r>
        <w:t>określają.</w:t>
      </w:r>
      <w:r>
        <w:t xml:space="preserve"> </w:t>
      </w:r>
      <w:r>
        <w:t>odrębne</w:t>
      </w:r>
      <w:r>
        <w:t xml:space="preserve"> przepisy. </w:t>
      </w:r>
    </w:p>
    <w:p w14:paraId="2F44076C" w14:textId="77777777" w:rsidR="00D40AC3" w:rsidRDefault="0036164F">
      <w:pPr>
        <w:ind w:left="335" w:right="0" w:hanging="10"/>
      </w:pPr>
      <w:r>
        <w:rPr>
          <w:b/>
        </w:rPr>
        <w:t xml:space="preserve">§ 4. </w:t>
      </w:r>
      <w:r>
        <w:t>Użyte</w:t>
      </w:r>
      <w:r>
        <w:t xml:space="preserve"> w niniejszym statucie </w:t>
      </w:r>
      <w:r>
        <w:t>sformułowania</w:t>
      </w:r>
      <w:r>
        <w:t xml:space="preserve"> </w:t>
      </w:r>
      <w:r>
        <w:t>oznaczają:</w:t>
      </w:r>
      <w:r>
        <w:t xml:space="preserve"> </w:t>
      </w:r>
    </w:p>
    <w:p w14:paraId="5FDD785A" w14:textId="77777777" w:rsidR="00D40AC3" w:rsidRDefault="0036164F">
      <w:pPr>
        <w:numPr>
          <w:ilvl w:val="0"/>
          <w:numId w:val="3"/>
        </w:numPr>
        <w:ind w:right="0" w:firstLine="0"/>
      </w:pPr>
      <w:r>
        <w:t xml:space="preserve">Gmina — </w:t>
      </w:r>
      <w:r>
        <w:t>Gminę</w:t>
      </w:r>
      <w:r>
        <w:t xml:space="preserve"> </w:t>
      </w:r>
      <w:r>
        <w:t>Sośno,</w:t>
      </w:r>
      <w:r>
        <w:t xml:space="preserve"> tj. </w:t>
      </w:r>
      <w:r>
        <w:t>wspólnotę</w:t>
      </w:r>
      <w:r>
        <w:t xml:space="preserve"> </w:t>
      </w:r>
      <w:r>
        <w:t>samorządow</w:t>
      </w:r>
      <w:r>
        <w:t>ą</w:t>
      </w:r>
      <w:r>
        <w:t xml:space="preserve"> </w:t>
      </w:r>
      <w:r>
        <w:t>mieszkańców</w:t>
      </w:r>
      <w:r>
        <w:t xml:space="preserve"> oraz terytorium Gminy, </w:t>
      </w:r>
    </w:p>
    <w:p w14:paraId="4E5EECCF" w14:textId="77777777" w:rsidR="00D40AC3" w:rsidRDefault="0036164F">
      <w:pPr>
        <w:numPr>
          <w:ilvl w:val="0"/>
          <w:numId w:val="3"/>
        </w:numPr>
        <w:ind w:right="0" w:firstLine="0"/>
      </w:pPr>
      <w:r>
        <w:t xml:space="preserve">Rada - </w:t>
      </w:r>
      <w:r>
        <w:t>Radę</w:t>
      </w:r>
      <w:r>
        <w:t xml:space="preserve"> Gminy </w:t>
      </w:r>
      <w:r>
        <w:t>Sośno,</w:t>
      </w:r>
      <w:r>
        <w:t xml:space="preserve"> </w:t>
      </w:r>
    </w:p>
    <w:p w14:paraId="2AAFB26B" w14:textId="77777777" w:rsidR="00D40AC3" w:rsidRDefault="0036164F">
      <w:pPr>
        <w:numPr>
          <w:ilvl w:val="0"/>
          <w:numId w:val="3"/>
        </w:numPr>
        <w:ind w:right="0" w:firstLine="0"/>
      </w:pPr>
      <w:r>
        <w:t>Przewodniczący-</w:t>
      </w:r>
      <w:r>
        <w:t xml:space="preserve"> </w:t>
      </w:r>
      <w:r>
        <w:t>Przewodniczącego</w:t>
      </w:r>
      <w:r>
        <w:t xml:space="preserve"> Rady Gminy </w:t>
      </w:r>
      <w:r>
        <w:t>Sośno,</w:t>
      </w:r>
      <w:r>
        <w:t xml:space="preserve"> </w:t>
      </w:r>
    </w:p>
    <w:p w14:paraId="315C77F5" w14:textId="77777777" w:rsidR="00D40AC3" w:rsidRDefault="0036164F">
      <w:pPr>
        <w:numPr>
          <w:ilvl w:val="0"/>
          <w:numId w:val="3"/>
        </w:numPr>
        <w:ind w:right="0" w:firstLine="0"/>
      </w:pPr>
      <w:r>
        <w:t xml:space="preserve">Wójt - Wójta Gminy </w:t>
      </w:r>
      <w:r>
        <w:t>Sośno,</w:t>
      </w:r>
      <w:r>
        <w:t xml:space="preserve"> </w:t>
      </w:r>
    </w:p>
    <w:p w14:paraId="4372B79D" w14:textId="77777777" w:rsidR="00D40AC3" w:rsidRDefault="0036164F">
      <w:pPr>
        <w:numPr>
          <w:ilvl w:val="0"/>
          <w:numId w:val="3"/>
        </w:numPr>
        <w:spacing w:after="0" w:line="351" w:lineRule="auto"/>
        <w:ind w:right="0" w:firstLine="0"/>
      </w:pPr>
      <w:r>
        <w:t>Urząd</w:t>
      </w:r>
      <w:r>
        <w:t xml:space="preserve"> - </w:t>
      </w:r>
      <w:r>
        <w:t>Urząd</w:t>
      </w:r>
      <w:r>
        <w:t xml:space="preserve"> Gminy </w:t>
      </w:r>
      <w:r>
        <w:t>Sośno,</w:t>
      </w:r>
      <w:r>
        <w:t xml:space="preserve"> 6) Skarbnik - Skarbnika Gminy </w:t>
      </w:r>
      <w:r>
        <w:t>Sośno,</w:t>
      </w:r>
      <w:r>
        <w:t xml:space="preserve"> </w:t>
      </w:r>
    </w:p>
    <w:p w14:paraId="22FAD210" w14:textId="77777777" w:rsidR="00D40AC3" w:rsidRDefault="0036164F">
      <w:pPr>
        <w:numPr>
          <w:ilvl w:val="0"/>
          <w:numId w:val="4"/>
        </w:numPr>
        <w:ind w:right="0" w:hanging="238"/>
      </w:pPr>
      <w:r>
        <w:t xml:space="preserve">Sekretarz - Sekretarza Gminy </w:t>
      </w:r>
      <w:r>
        <w:t>Sośno.</w:t>
      </w:r>
      <w:r>
        <w:t xml:space="preserve"> </w:t>
      </w:r>
    </w:p>
    <w:p w14:paraId="0B5962FE" w14:textId="77777777" w:rsidR="00D40AC3" w:rsidRDefault="0036164F">
      <w:pPr>
        <w:numPr>
          <w:ilvl w:val="0"/>
          <w:numId w:val="4"/>
        </w:numPr>
        <w:ind w:right="0" w:hanging="238"/>
      </w:pPr>
      <w:r>
        <w:t>ogłoszenie</w:t>
      </w:r>
      <w:r>
        <w:t xml:space="preserve"> w sposób zwyczajowo </w:t>
      </w:r>
      <w:r>
        <w:t>przyjęty</w:t>
      </w:r>
      <w:r>
        <w:t xml:space="preserve"> — </w:t>
      </w:r>
      <w:r>
        <w:t>ogłoszenie</w:t>
      </w:r>
      <w:r>
        <w:t xml:space="preserve"> w formie </w:t>
      </w:r>
      <w:proofErr w:type="spellStart"/>
      <w:r>
        <w:t>obwieszczeń</w:t>
      </w:r>
      <w:proofErr w:type="spellEnd"/>
      <w:r>
        <w:t xml:space="preserve"> wywieszone na </w:t>
      </w:r>
      <w:r>
        <w:t>sołeckich</w:t>
      </w:r>
      <w:r>
        <w:t xml:space="preserve"> tablicach </w:t>
      </w:r>
      <w:r>
        <w:t>ogłoszeń</w:t>
      </w:r>
      <w:r>
        <w:t xml:space="preserve"> oraz na tablicy </w:t>
      </w:r>
      <w:r>
        <w:t>ogłoszeń</w:t>
      </w:r>
      <w:r>
        <w:t xml:space="preserve"> w </w:t>
      </w:r>
      <w:r>
        <w:t>Urzędzie</w:t>
      </w:r>
      <w:r>
        <w:t xml:space="preserve"> Gminy </w:t>
      </w:r>
      <w:r>
        <w:t>Sośno,</w:t>
      </w:r>
      <w:r>
        <w:t xml:space="preserve"> 9) </w:t>
      </w:r>
      <w:r>
        <w:t>sołectwo</w:t>
      </w:r>
      <w:r>
        <w:t xml:space="preserve"> — </w:t>
      </w:r>
      <w:r>
        <w:t>jednostkę</w:t>
      </w:r>
      <w:r>
        <w:t xml:space="preserve"> </w:t>
      </w:r>
      <w:r>
        <w:t>pomocniczą</w:t>
      </w:r>
      <w:r>
        <w:t xml:space="preserve"> Gminy. </w:t>
      </w:r>
    </w:p>
    <w:p w14:paraId="7F376012" w14:textId="77777777" w:rsidR="00D40AC3" w:rsidRDefault="0036164F">
      <w:pPr>
        <w:spacing w:after="101" w:line="259" w:lineRule="auto"/>
        <w:ind w:left="861" w:right="0" w:hanging="10"/>
        <w:jc w:val="left"/>
      </w:pPr>
      <w:r>
        <w:rPr>
          <w:b/>
        </w:rPr>
        <w:t>Rozdział I</w:t>
      </w:r>
      <w:r>
        <w:rPr>
          <w:b/>
        </w:rPr>
        <w:t>I.</w:t>
      </w:r>
      <w:r>
        <w:t xml:space="preserve"> </w:t>
      </w:r>
    </w:p>
    <w:p w14:paraId="0A6D7C6B" w14:textId="77777777" w:rsidR="00D40AC3" w:rsidRDefault="0036164F">
      <w:pPr>
        <w:spacing w:after="98" w:line="259" w:lineRule="auto"/>
        <w:ind w:left="861" w:right="0" w:hanging="10"/>
        <w:jc w:val="left"/>
      </w:pPr>
      <w:r>
        <w:rPr>
          <w:b/>
        </w:rPr>
        <w:t>Jednostki pomocnicze Gminy.</w:t>
      </w:r>
      <w:r>
        <w:t xml:space="preserve"> </w:t>
      </w:r>
    </w:p>
    <w:p w14:paraId="254ABB50" w14:textId="77777777" w:rsidR="00D40AC3" w:rsidRDefault="0036164F">
      <w:pPr>
        <w:ind w:left="-15" w:right="0"/>
      </w:pPr>
      <w:r>
        <w:rPr>
          <w:b/>
        </w:rPr>
        <w:t xml:space="preserve">§ 5. </w:t>
      </w:r>
      <w:r>
        <w:t xml:space="preserve">W granicach Gminy </w:t>
      </w:r>
      <w:r>
        <w:t>mogą</w:t>
      </w:r>
      <w:r>
        <w:t xml:space="preserve"> </w:t>
      </w:r>
      <w:r>
        <w:t>być</w:t>
      </w:r>
      <w:r>
        <w:t xml:space="preserve"> </w:t>
      </w:r>
      <w:r>
        <w:t>wyodrębnione</w:t>
      </w:r>
      <w:r>
        <w:t xml:space="preserve"> </w:t>
      </w:r>
      <w:r>
        <w:t>sołectwa,</w:t>
      </w:r>
      <w:r>
        <w:t xml:space="preserve"> które </w:t>
      </w:r>
      <w:r>
        <w:t>są</w:t>
      </w:r>
      <w:r>
        <w:t xml:space="preserve"> jednostkami pomocniczymi Gminy. Wykaz utworzonych w Gminie jednostek pomocniczych prowadzi Wójt. </w:t>
      </w:r>
    </w:p>
    <w:p w14:paraId="3F00A682" w14:textId="77777777" w:rsidR="00D40AC3" w:rsidRDefault="0036164F">
      <w:pPr>
        <w:ind w:left="-15" w:right="0"/>
      </w:pPr>
      <w:r>
        <w:rPr>
          <w:b/>
        </w:rPr>
        <w:t xml:space="preserve">§ 6. </w:t>
      </w:r>
      <w:r>
        <w:t xml:space="preserve">1. Rada tworzy, </w:t>
      </w:r>
      <w:r>
        <w:t>łączy,</w:t>
      </w:r>
      <w:r>
        <w:t xml:space="preserve"> dzieli oraz znosi </w:t>
      </w:r>
      <w:r>
        <w:t>sołectwa</w:t>
      </w:r>
      <w:r>
        <w:t xml:space="preserve"> z </w:t>
      </w:r>
      <w:r>
        <w:t>włas</w:t>
      </w:r>
      <w:r>
        <w:t>nej</w:t>
      </w:r>
      <w:r>
        <w:t xml:space="preserve"> inicjatywy po przeprowadzeniu konsultacji z </w:t>
      </w:r>
      <w:r>
        <w:t>mieszkańcami</w:t>
      </w:r>
      <w:r>
        <w:t xml:space="preserve"> lub z inicjatywy </w:t>
      </w:r>
      <w:r>
        <w:t>mieszkańców,</w:t>
      </w:r>
      <w:r>
        <w:t xml:space="preserve"> </w:t>
      </w:r>
      <w:r>
        <w:t>uwzględniając</w:t>
      </w:r>
      <w:r>
        <w:t xml:space="preserve"> naturalne uwarunkowania przestrzenne, historyczne i </w:t>
      </w:r>
      <w:r>
        <w:t>istniejące</w:t>
      </w:r>
      <w:r>
        <w:t xml:space="preserve"> </w:t>
      </w:r>
      <w:r>
        <w:t>więzi</w:t>
      </w:r>
      <w:r>
        <w:t xml:space="preserve"> </w:t>
      </w:r>
      <w:r>
        <w:t>między</w:t>
      </w:r>
      <w:r>
        <w:t xml:space="preserve"> </w:t>
      </w:r>
      <w:r>
        <w:t>mieszkańcami</w:t>
      </w:r>
      <w:r>
        <w:t xml:space="preserve"> oraz </w:t>
      </w:r>
      <w:r>
        <w:t>dążąc</w:t>
      </w:r>
      <w:r>
        <w:t xml:space="preserve"> do optymalnego zabezpieczenia potrzeb </w:t>
      </w:r>
      <w:r>
        <w:t>mieszkańców.</w:t>
      </w:r>
      <w:r>
        <w:t xml:space="preserve"> </w:t>
      </w:r>
    </w:p>
    <w:p w14:paraId="170096C8" w14:textId="77777777" w:rsidR="00D40AC3" w:rsidRDefault="0036164F">
      <w:pPr>
        <w:numPr>
          <w:ilvl w:val="1"/>
          <w:numId w:val="5"/>
        </w:numPr>
        <w:ind w:right="0"/>
      </w:pPr>
      <w:r>
        <w:t xml:space="preserve">Konsultacje </w:t>
      </w:r>
      <w:r>
        <w:t>odbywają</w:t>
      </w:r>
      <w:r>
        <w:t xml:space="preserve"> </w:t>
      </w:r>
      <w:r>
        <w:t>się</w:t>
      </w:r>
      <w:r>
        <w:t xml:space="preserve"> w formie </w:t>
      </w:r>
      <w:r>
        <w:t>zgłaszania</w:t>
      </w:r>
      <w:r>
        <w:t xml:space="preserve"> wniosków i opinii do projektu </w:t>
      </w:r>
      <w:r>
        <w:t>uchwały,</w:t>
      </w:r>
      <w:r>
        <w:t xml:space="preserve"> </w:t>
      </w:r>
      <w:r>
        <w:t>ogłoszonego</w:t>
      </w:r>
      <w:r>
        <w:t xml:space="preserve"> w sposób zwyczajowo </w:t>
      </w:r>
      <w:r>
        <w:t>przyjęty</w:t>
      </w:r>
      <w:r>
        <w:t xml:space="preserve"> oraz w lokalnej prasie. Termin </w:t>
      </w:r>
      <w:r>
        <w:t>zgłaszania</w:t>
      </w:r>
      <w:r>
        <w:t xml:space="preserve"> wniosków i opinii </w:t>
      </w:r>
      <w:r>
        <w:t>upływa</w:t>
      </w:r>
      <w:r>
        <w:t xml:space="preserve"> po 14 dniach od </w:t>
      </w:r>
      <w:r>
        <w:t>ogłoszenia</w:t>
      </w:r>
      <w:r>
        <w:t xml:space="preserve"> projektu </w:t>
      </w:r>
      <w:r>
        <w:t>uchwały.</w:t>
      </w:r>
      <w:r>
        <w:t xml:space="preserve"> </w:t>
      </w:r>
    </w:p>
    <w:p w14:paraId="0CA52A0F" w14:textId="77777777" w:rsidR="00D40AC3" w:rsidRDefault="0036164F">
      <w:pPr>
        <w:numPr>
          <w:ilvl w:val="1"/>
          <w:numId w:val="5"/>
        </w:numPr>
        <w:ind w:right="0"/>
      </w:pPr>
      <w:r>
        <w:lastRenderedPageBreak/>
        <w:t xml:space="preserve">O wynikach konsultacji informuje </w:t>
      </w:r>
      <w:r>
        <w:t>się</w:t>
      </w:r>
      <w:r>
        <w:t xml:space="preserve"> </w:t>
      </w:r>
      <w:r>
        <w:t>mieszkańców</w:t>
      </w:r>
      <w:r>
        <w:t xml:space="preserve"> na zebraniu danego </w:t>
      </w:r>
      <w:r>
        <w:t>sołectwa</w:t>
      </w:r>
      <w:r>
        <w:t xml:space="preserve"> oraz w drodze komunikatu podanego do publicznej </w:t>
      </w:r>
      <w:r>
        <w:t>wiadomości</w:t>
      </w:r>
      <w:r>
        <w:t xml:space="preserve"> w sposób, o którym mowa w ust. 2. Wyniki konsultacji </w:t>
      </w:r>
      <w:r>
        <w:t>mają</w:t>
      </w:r>
      <w:r>
        <w:t xml:space="preserve"> charakter opiniodawczy dla Rady. </w:t>
      </w:r>
    </w:p>
    <w:p w14:paraId="374B4C27" w14:textId="77777777" w:rsidR="00D40AC3" w:rsidRDefault="0036164F">
      <w:pPr>
        <w:ind w:left="-15" w:right="0"/>
      </w:pPr>
      <w:r>
        <w:rPr>
          <w:b/>
        </w:rPr>
        <w:t xml:space="preserve">§ 7. </w:t>
      </w:r>
      <w:r>
        <w:t xml:space="preserve">1. </w:t>
      </w:r>
      <w:r>
        <w:t>Zgłoszenie</w:t>
      </w:r>
      <w:r>
        <w:t xml:space="preserve"> inicjatyw</w:t>
      </w:r>
      <w:r>
        <w:t xml:space="preserve">y utworzenia, </w:t>
      </w:r>
      <w:r>
        <w:t>połączenia,</w:t>
      </w:r>
      <w:r>
        <w:t xml:space="preserve"> podzielenia oraz zniesienia </w:t>
      </w:r>
      <w:r>
        <w:t>sołectwa</w:t>
      </w:r>
      <w:r>
        <w:t xml:space="preserve"> przez </w:t>
      </w:r>
      <w:r>
        <w:t>mieszkańców</w:t>
      </w:r>
      <w:r>
        <w:t xml:space="preserve"> wymaga formy pisemnej . </w:t>
      </w:r>
      <w:r>
        <w:t>Zgłoszenie</w:t>
      </w:r>
      <w:r>
        <w:t xml:space="preserve"> powinno </w:t>
      </w:r>
      <w:r>
        <w:t>być</w:t>
      </w:r>
      <w:r>
        <w:t xml:space="preserve"> podpisane przez co najmniej 20 </w:t>
      </w:r>
      <w:r>
        <w:t>mieszkańców</w:t>
      </w:r>
      <w:r>
        <w:t xml:space="preserve"> Gminy, którzy w dniu </w:t>
      </w:r>
      <w:r>
        <w:t>zgłoszenia</w:t>
      </w:r>
      <w:r>
        <w:t xml:space="preserve"> wniosku </w:t>
      </w:r>
      <w:r>
        <w:t>posiadają</w:t>
      </w:r>
      <w:r>
        <w:t xml:space="preserve"> prawo wybierania do Rady. </w:t>
      </w:r>
    </w:p>
    <w:p w14:paraId="5EB551AD" w14:textId="77777777" w:rsidR="00D40AC3" w:rsidRDefault="0036164F">
      <w:pPr>
        <w:ind w:left="-15" w:right="0"/>
      </w:pPr>
      <w:r>
        <w:t xml:space="preserve">2. </w:t>
      </w:r>
      <w:r>
        <w:t>Miesz</w:t>
      </w:r>
      <w:r>
        <w:t>kańcy</w:t>
      </w:r>
      <w:r>
        <w:t xml:space="preserve"> </w:t>
      </w:r>
      <w:r>
        <w:t>mogą</w:t>
      </w:r>
      <w:r>
        <w:t xml:space="preserve"> </w:t>
      </w:r>
      <w:r>
        <w:t>powołać</w:t>
      </w:r>
      <w:r>
        <w:t xml:space="preserve"> komitet inicjatywny w </w:t>
      </w:r>
      <w:r>
        <w:t>składzie</w:t>
      </w:r>
      <w:r>
        <w:t xml:space="preserve"> 3 osób, którego zadaniem </w:t>
      </w:r>
      <w:r>
        <w:t>będzie</w:t>
      </w:r>
      <w:r>
        <w:t xml:space="preserve"> przedstawienie organom Gminy udokumentowanych wniosków </w:t>
      </w:r>
      <w:r>
        <w:t>dotyczących</w:t>
      </w:r>
      <w:r>
        <w:t xml:space="preserve"> inicjatywy, o której mowa w ust. 1. </w:t>
      </w:r>
    </w:p>
    <w:p w14:paraId="6D0B4E0F" w14:textId="77777777" w:rsidR="00D40AC3" w:rsidRDefault="0036164F">
      <w:pPr>
        <w:ind w:left="-15" w:right="0"/>
      </w:pPr>
      <w:r>
        <w:rPr>
          <w:b/>
        </w:rPr>
        <w:t xml:space="preserve">§ 8. </w:t>
      </w:r>
      <w:r>
        <w:t xml:space="preserve">1. Jednostki pomocnicze </w:t>
      </w:r>
      <w:r>
        <w:t>prowadzą</w:t>
      </w:r>
      <w:r>
        <w:t xml:space="preserve"> </w:t>
      </w:r>
      <w:r>
        <w:t>działalność</w:t>
      </w:r>
      <w:r>
        <w:t xml:space="preserve"> na podstawie swojego</w:t>
      </w:r>
      <w:r>
        <w:t xml:space="preserve"> statutu, który uchwala Rada po przeprowadzeniu konsultacji z </w:t>
      </w:r>
      <w:r>
        <w:t>mieszkańcami.</w:t>
      </w:r>
      <w:r>
        <w:t xml:space="preserve"> 2. Statut jednostki pomocniczej </w:t>
      </w:r>
      <w:r>
        <w:t>określa</w:t>
      </w:r>
      <w:r>
        <w:t xml:space="preserve"> w </w:t>
      </w:r>
      <w:r>
        <w:t>szczególności:</w:t>
      </w:r>
      <w:r>
        <w:t xml:space="preserve"> </w:t>
      </w:r>
    </w:p>
    <w:p w14:paraId="65BE8B16" w14:textId="77777777" w:rsidR="00D40AC3" w:rsidRDefault="0036164F">
      <w:pPr>
        <w:numPr>
          <w:ilvl w:val="0"/>
          <w:numId w:val="6"/>
        </w:numPr>
        <w:ind w:right="0" w:hanging="238"/>
      </w:pPr>
      <w:r>
        <w:t>nazwę,</w:t>
      </w:r>
      <w:r>
        <w:t xml:space="preserve"> obszar i </w:t>
      </w:r>
      <w:r>
        <w:t>siedzibę</w:t>
      </w:r>
      <w:r>
        <w:t xml:space="preserve"> jednostki pomocniczej, </w:t>
      </w:r>
    </w:p>
    <w:p w14:paraId="59EAABB9" w14:textId="77777777" w:rsidR="00D40AC3" w:rsidRDefault="0036164F">
      <w:pPr>
        <w:numPr>
          <w:ilvl w:val="0"/>
          <w:numId w:val="6"/>
        </w:numPr>
        <w:ind w:right="0" w:hanging="238"/>
      </w:pPr>
      <w:r>
        <w:t xml:space="preserve">zasady i tryb wyborów organów jednostki pomocniczej, </w:t>
      </w:r>
    </w:p>
    <w:p w14:paraId="1ACAC528" w14:textId="77777777" w:rsidR="00D40AC3" w:rsidRDefault="0036164F">
      <w:pPr>
        <w:numPr>
          <w:ilvl w:val="0"/>
          <w:numId w:val="6"/>
        </w:numPr>
        <w:ind w:right="0" w:hanging="238"/>
      </w:pPr>
      <w:r>
        <w:t>organizację</w:t>
      </w:r>
      <w:r>
        <w:t xml:space="preserve"> i zadan</w:t>
      </w:r>
      <w:r>
        <w:t xml:space="preserve">ia organów jednostki pomocniczej, </w:t>
      </w:r>
    </w:p>
    <w:p w14:paraId="6FFA470D" w14:textId="77777777" w:rsidR="00D40AC3" w:rsidRDefault="0036164F">
      <w:pPr>
        <w:numPr>
          <w:ilvl w:val="0"/>
          <w:numId w:val="6"/>
        </w:numPr>
        <w:ind w:right="0" w:hanging="238"/>
      </w:pPr>
      <w:r>
        <w:t xml:space="preserve">zakres </w:t>
      </w:r>
      <w:r>
        <w:t>zadań</w:t>
      </w:r>
      <w:r>
        <w:t xml:space="preserve"> przekazywanych jednostce pomocniczej przez </w:t>
      </w:r>
      <w:r>
        <w:t>Gminę</w:t>
      </w:r>
      <w:r>
        <w:t xml:space="preserve"> oraz sposób ich realizacji, </w:t>
      </w:r>
    </w:p>
    <w:p w14:paraId="6F84AE6A" w14:textId="77777777" w:rsidR="00D40AC3" w:rsidRDefault="0036164F">
      <w:pPr>
        <w:numPr>
          <w:ilvl w:val="0"/>
          <w:numId w:val="6"/>
        </w:numPr>
        <w:ind w:right="0" w:hanging="238"/>
      </w:pPr>
      <w:r>
        <w:t xml:space="preserve">zasady prowadzenia gospodarki finansowej, </w:t>
      </w:r>
    </w:p>
    <w:p w14:paraId="5023F98A" w14:textId="77777777" w:rsidR="00D40AC3" w:rsidRDefault="0036164F">
      <w:pPr>
        <w:numPr>
          <w:ilvl w:val="0"/>
          <w:numId w:val="6"/>
        </w:numPr>
        <w:ind w:right="0" w:hanging="238"/>
      </w:pPr>
      <w:r>
        <w:t xml:space="preserve">zasady wykorzystania mienia przekazanego jednostce pomocniczej przez </w:t>
      </w:r>
      <w:r>
        <w:t>Gminę.</w:t>
      </w:r>
      <w:r>
        <w:t xml:space="preserve"> </w:t>
      </w:r>
    </w:p>
    <w:p w14:paraId="0F2905AB" w14:textId="77777777" w:rsidR="00D40AC3" w:rsidRDefault="0036164F">
      <w:pPr>
        <w:numPr>
          <w:ilvl w:val="0"/>
          <w:numId w:val="6"/>
        </w:numPr>
        <w:ind w:right="0" w:hanging="238"/>
      </w:pPr>
      <w:r>
        <w:t xml:space="preserve">zakres i formy kontroli oraz nadzoru organów gminy nad </w:t>
      </w:r>
      <w:r>
        <w:t>działalnością</w:t>
      </w:r>
      <w:r>
        <w:t xml:space="preserve"> organów jednostki pomocniczej. </w:t>
      </w:r>
    </w:p>
    <w:p w14:paraId="33CB1F21" w14:textId="77777777" w:rsidR="00D40AC3" w:rsidRDefault="0036164F">
      <w:pPr>
        <w:spacing w:after="0" w:line="351" w:lineRule="auto"/>
        <w:ind w:left="510" w:right="992" w:hanging="170"/>
      </w:pPr>
      <w:r>
        <w:rPr>
          <w:b/>
        </w:rPr>
        <w:t xml:space="preserve">§ 9. </w:t>
      </w:r>
      <w:r>
        <w:t xml:space="preserve">1. Jednostka pomocnicza dysponuje funduszem wydzielonym corocznie w </w:t>
      </w:r>
      <w:r>
        <w:t>budżecie</w:t>
      </w:r>
      <w:r>
        <w:t xml:space="preserve"> Gminy, którego </w:t>
      </w:r>
      <w:r>
        <w:t>wysokość</w:t>
      </w:r>
      <w:r>
        <w:t xml:space="preserve"> </w:t>
      </w:r>
      <w:r>
        <w:t>określana</w:t>
      </w:r>
      <w:r>
        <w:t xml:space="preserve"> jest w uchwale Rady. </w:t>
      </w:r>
    </w:p>
    <w:p w14:paraId="1275FCB3" w14:textId="77777777" w:rsidR="00D40AC3" w:rsidRDefault="0036164F">
      <w:pPr>
        <w:numPr>
          <w:ilvl w:val="1"/>
          <w:numId w:val="7"/>
        </w:numPr>
        <w:ind w:right="0"/>
      </w:pPr>
      <w:r>
        <w:t>Jednostka pomocni</w:t>
      </w:r>
      <w:r>
        <w:t xml:space="preserve">cza nie tworzy </w:t>
      </w:r>
      <w:r>
        <w:t>własnego</w:t>
      </w:r>
      <w:r>
        <w:t xml:space="preserve"> </w:t>
      </w:r>
      <w:r>
        <w:t>budżetu,</w:t>
      </w:r>
      <w:r>
        <w:t xml:space="preserve"> jej dochody i wydatki </w:t>
      </w:r>
      <w:r>
        <w:t>objęte</w:t>
      </w:r>
      <w:r>
        <w:t xml:space="preserve"> </w:t>
      </w:r>
      <w:r>
        <w:t>są</w:t>
      </w:r>
      <w:r>
        <w:t xml:space="preserve"> </w:t>
      </w:r>
      <w:r>
        <w:t>budżetem</w:t>
      </w:r>
      <w:r>
        <w:t xml:space="preserve"> Gminy. </w:t>
      </w:r>
    </w:p>
    <w:p w14:paraId="536C0BFC" w14:textId="77777777" w:rsidR="00D40AC3" w:rsidRDefault="0036164F">
      <w:pPr>
        <w:numPr>
          <w:ilvl w:val="1"/>
          <w:numId w:val="7"/>
        </w:numPr>
        <w:ind w:right="0"/>
      </w:pPr>
      <w:r>
        <w:t>Środki</w:t>
      </w:r>
      <w:r>
        <w:t xml:space="preserve"> finansowe jednostki pomocniczej przeznaczone </w:t>
      </w:r>
      <w:r>
        <w:t>są</w:t>
      </w:r>
      <w:r>
        <w:t xml:space="preserve"> na cele </w:t>
      </w:r>
      <w:r>
        <w:t>określone</w:t>
      </w:r>
      <w:r>
        <w:t xml:space="preserve"> w jej planie finansowo - rzeczowym, uchwalanym corocznie przez </w:t>
      </w:r>
      <w:r>
        <w:t>właściwy</w:t>
      </w:r>
      <w:r>
        <w:t xml:space="preserve"> organ tej jednostki (zebranie</w:t>
      </w:r>
      <w:r>
        <w:t xml:space="preserve"> wiejskie), zatwierdzanym przez </w:t>
      </w:r>
      <w:r>
        <w:t>Radę</w:t>
      </w:r>
      <w:r>
        <w:t xml:space="preserve"> i </w:t>
      </w:r>
      <w:r>
        <w:t>stanowiącym</w:t>
      </w:r>
      <w:r>
        <w:t xml:space="preserve"> </w:t>
      </w:r>
      <w:r>
        <w:t>integralną</w:t>
      </w:r>
      <w:r>
        <w:t xml:space="preserve"> </w:t>
      </w:r>
      <w:r>
        <w:t>część</w:t>
      </w:r>
      <w:r>
        <w:t xml:space="preserve"> </w:t>
      </w:r>
      <w:r>
        <w:t>budżetu</w:t>
      </w:r>
      <w:r>
        <w:t xml:space="preserve"> Gminy. 4. </w:t>
      </w:r>
      <w:r>
        <w:t>Obsługę</w:t>
      </w:r>
      <w:r>
        <w:t xml:space="preserve"> gospodarki finansowej jednostki pomocniczej zapewnia Wójt.~ </w:t>
      </w:r>
      <w:r>
        <w:rPr>
          <w:b/>
        </w:rPr>
        <w:t>Rozdział III.</w:t>
      </w:r>
      <w:r>
        <w:t xml:space="preserve"> </w:t>
      </w:r>
    </w:p>
    <w:p w14:paraId="73149BC9" w14:textId="77777777" w:rsidR="00D40AC3" w:rsidRDefault="0036164F">
      <w:pPr>
        <w:spacing w:after="98" w:line="259" w:lineRule="auto"/>
        <w:ind w:left="505" w:right="0" w:hanging="10"/>
        <w:jc w:val="left"/>
      </w:pPr>
      <w:r>
        <w:rPr>
          <w:b/>
        </w:rPr>
        <w:t>Zadania i zakres działania Gminy.</w:t>
      </w:r>
      <w:r>
        <w:t xml:space="preserve"> </w:t>
      </w:r>
    </w:p>
    <w:p w14:paraId="78A954AB" w14:textId="77777777" w:rsidR="00D40AC3" w:rsidRDefault="0036164F">
      <w:pPr>
        <w:ind w:left="-15" w:right="0"/>
      </w:pPr>
      <w:r>
        <w:rPr>
          <w:b/>
        </w:rPr>
        <w:t xml:space="preserve">§ 10. </w:t>
      </w:r>
      <w:r>
        <w:t>1. Zadaniem Gminy jest zaspokajanie zbiorowych</w:t>
      </w:r>
      <w:r>
        <w:t xml:space="preserve"> potrzeb wspólnoty lokalnej, tworzenie warunków dla racjonalnego i harmonijnego jej rozwoju oraz warunków dla </w:t>
      </w:r>
      <w:r>
        <w:t>pełnego</w:t>
      </w:r>
      <w:r>
        <w:t xml:space="preserve"> uczestnictwa obywateli w </w:t>
      </w:r>
      <w:r>
        <w:t>życiu</w:t>
      </w:r>
      <w:r>
        <w:t xml:space="preserve"> tej wspólnoty. </w:t>
      </w:r>
    </w:p>
    <w:p w14:paraId="13221EA2" w14:textId="77777777" w:rsidR="00D40AC3" w:rsidRDefault="0036164F">
      <w:pPr>
        <w:numPr>
          <w:ilvl w:val="1"/>
          <w:numId w:val="8"/>
        </w:numPr>
        <w:ind w:right="0"/>
      </w:pPr>
      <w:r>
        <w:t xml:space="preserve">W celu zaspokajania zbiorowych potrzeb </w:t>
      </w:r>
      <w:r>
        <w:t>mieszkańców</w:t>
      </w:r>
      <w:r>
        <w:t xml:space="preserve"> Gmina realizuje zadania </w:t>
      </w:r>
      <w:r>
        <w:t>własne,</w:t>
      </w:r>
      <w:r>
        <w:t xml:space="preserve"> zlecone </w:t>
      </w:r>
      <w:r>
        <w:t xml:space="preserve">ustawami zadania administracji </w:t>
      </w:r>
      <w:r>
        <w:t>rządowej,</w:t>
      </w:r>
      <w:r>
        <w:t xml:space="preserve"> a </w:t>
      </w:r>
      <w:r>
        <w:t>także</w:t>
      </w:r>
      <w:r>
        <w:t xml:space="preserve"> zadania </w:t>
      </w:r>
      <w:r>
        <w:t>przejęte</w:t>
      </w:r>
      <w:r>
        <w:t xml:space="preserve"> od administracji </w:t>
      </w:r>
      <w:r>
        <w:t>rządowej</w:t>
      </w:r>
      <w:r>
        <w:t xml:space="preserve"> i </w:t>
      </w:r>
      <w:r>
        <w:t>samorządowej</w:t>
      </w:r>
      <w:r>
        <w:t xml:space="preserve"> w drodze porozumienia. </w:t>
      </w:r>
    </w:p>
    <w:p w14:paraId="1EFDDFBB" w14:textId="77777777" w:rsidR="00D40AC3" w:rsidRDefault="0036164F">
      <w:pPr>
        <w:numPr>
          <w:ilvl w:val="1"/>
          <w:numId w:val="8"/>
        </w:numPr>
        <w:ind w:right="0"/>
      </w:pPr>
      <w:r>
        <w:t xml:space="preserve">Zadania zlecone lub </w:t>
      </w:r>
      <w:r>
        <w:t>przejęte</w:t>
      </w:r>
      <w:r>
        <w:t xml:space="preserve"> od administracji </w:t>
      </w:r>
      <w:r>
        <w:t>rządowej</w:t>
      </w:r>
      <w:r>
        <w:t xml:space="preserve"> i </w:t>
      </w:r>
      <w:r>
        <w:t>samorządowej,</w:t>
      </w:r>
      <w:r>
        <w:t xml:space="preserve"> Gmina wykonuje w oparciu o </w:t>
      </w:r>
      <w:r>
        <w:t>środki</w:t>
      </w:r>
      <w:r>
        <w:t xml:space="preserve"> finansowe przekazane</w:t>
      </w:r>
      <w:r>
        <w:t xml:space="preserve"> przez </w:t>
      </w:r>
      <w:r>
        <w:t>tę</w:t>
      </w:r>
      <w:r>
        <w:t xml:space="preserve"> </w:t>
      </w:r>
      <w:r>
        <w:t>administrację.</w:t>
      </w:r>
      <w:r>
        <w:t xml:space="preserve"> </w:t>
      </w:r>
    </w:p>
    <w:p w14:paraId="0C7CC93A" w14:textId="77777777" w:rsidR="00D40AC3" w:rsidRDefault="0036164F">
      <w:pPr>
        <w:numPr>
          <w:ilvl w:val="1"/>
          <w:numId w:val="8"/>
        </w:numPr>
        <w:ind w:right="0"/>
      </w:pPr>
      <w:r>
        <w:t xml:space="preserve">Zadania publiczne o znaczeniu lokalnym, nie </w:t>
      </w:r>
      <w:r>
        <w:t>zastrzeżone</w:t>
      </w:r>
      <w:r>
        <w:t xml:space="preserve"> ustawami na rzecz innych podmiotów, Gmina realizuje we </w:t>
      </w:r>
      <w:r>
        <w:t>własnym</w:t>
      </w:r>
      <w:r>
        <w:t xml:space="preserve"> imieniu i na </w:t>
      </w:r>
      <w:r>
        <w:t>własną</w:t>
      </w:r>
      <w:r>
        <w:t xml:space="preserve"> </w:t>
      </w:r>
      <w:r>
        <w:t>odpowiedzialność.</w:t>
      </w:r>
      <w:r>
        <w:t xml:space="preserve"> </w:t>
      </w:r>
    </w:p>
    <w:p w14:paraId="2A4063B4" w14:textId="77777777" w:rsidR="00D40AC3" w:rsidRDefault="0036164F">
      <w:pPr>
        <w:numPr>
          <w:ilvl w:val="1"/>
          <w:numId w:val="8"/>
        </w:numPr>
        <w:ind w:right="0"/>
      </w:pPr>
      <w:r>
        <w:t xml:space="preserve">Zadania </w:t>
      </w:r>
      <w:r>
        <w:t>własne</w:t>
      </w:r>
      <w:r>
        <w:t xml:space="preserve"> Gminy </w:t>
      </w:r>
      <w:r>
        <w:t>obejmują</w:t>
      </w:r>
      <w:r>
        <w:t xml:space="preserve"> w </w:t>
      </w:r>
      <w:r>
        <w:t>szczególności</w:t>
      </w:r>
      <w:r>
        <w:t xml:space="preserve"> sprawy: </w:t>
      </w:r>
    </w:p>
    <w:p w14:paraId="033DBB9F" w14:textId="77777777" w:rsidR="00D40AC3" w:rsidRDefault="0036164F">
      <w:pPr>
        <w:numPr>
          <w:ilvl w:val="0"/>
          <w:numId w:val="9"/>
        </w:numPr>
        <w:ind w:right="0" w:hanging="238"/>
      </w:pPr>
      <w:r>
        <w:t>ładu</w:t>
      </w:r>
      <w:r>
        <w:t xml:space="preserve"> </w:t>
      </w:r>
      <w:r>
        <w:t xml:space="preserve">przestrzennego, gospodarki </w:t>
      </w:r>
      <w:r>
        <w:t>nieruchomościami,</w:t>
      </w:r>
      <w:r>
        <w:t xml:space="preserve"> ochrony </w:t>
      </w:r>
      <w:r>
        <w:t>środowiska</w:t>
      </w:r>
      <w:r>
        <w:t xml:space="preserve"> i przyrody oraz gospodarki wodnej, </w:t>
      </w:r>
    </w:p>
    <w:p w14:paraId="72538452" w14:textId="77777777" w:rsidR="00D40AC3" w:rsidRDefault="0036164F">
      <w:pPr>
        <w:numPr>
          <w:ilvl w:val="0"/>
          <w:numId w:val="9"/>
        </w:numPr>
        <w:ind w:right="0" w:hanging="238"/>
      </w:pPr>
      <w:r>
        <w:t xml:space="preserve">gminnych dróg, ulic, mostów, placów oraz organizacji ruchu drogowego, </w:t>
      </w:r>
    </w:p>
    <w:p w14:paraId="09083B86" w14:textId="77777777" w:rsidR="00D40AC3" w:rsidRDefault="0036164F">
      <w:pPr>
        <w:numPr>
          <w:ilvl w:val="0"/>
          <w:numId w:val="9"/>
        </w:numPr>
        <w:ind w:right="0" w:hanging="238"/>
      </w:pPr>
      <w:r>
        <w:t>wodociągów</w:t>
      </w:r>
      <w:r>
        <w:t xml:space="preserve"> i zaopatrzenia w </w:t>
      </w:r>
      <w:r>
        <w:t>wodę,</w:t>
      </w:r>
      <w:r>
        <w:t xml:space="preserve"> kanalizacji, oczyszczania i usuwania </w:t>
      </w:r>
      <w:r>
        <w:t>ścieków</w:t>
      </w:r>
      <w:r>
        <w:t xml:space="preserve"> gminny</w:t>
      </w:r>
      <w:r>
        <w:t xml:space="preserve">ch, utrzymania </w:t>
      </w:r>
      <w:r>
        <w:t>czystości</w:t>
      </w:r>
      <w:r>
        <w:t xml:space="preserve"> i </w:t>
      </w:r>
      <w:r>
        <w:t>porządku</w:t>
      </w:r>
      <w:r>
        <w:t xml:space="preserve"> oraz </w:t>
      </w:r>
      <w:r>
        <w:t>urządzeń</w:t>
      </w:r>
      <w:r>
        <w:t xml:space="preserve"> sanitarnych, wysypisk i unieszkodliwiania odpadów komunalnych, zaopatrzenia w </w:t>
      </w:r>
      <w:r>
        <w:t>energię</w:t>
      </w:r>
      <w:r>
        <w:t xml:space="preserve"> </w:t>
      </w:r>
      <w:r>
        <w:t>elektryczną,</w:t>
      </w:r>
      <w:r>
        <w:t xml:space="preserve"> </w:t>
      </w:r>
      <w:r>
        <w:t>cieplną</w:t>
      </w:r>
      <w:r>
        <w:t xml:space="preserve"> i gaz, </w:t>
      </w:r>
    </w:p>
    <w:p w14:paraId="1BE0464B" w14:textId="77777777" w:rsidR="00D40AC3" w:rsidRDefault="0036164F">
      <w:pPr>
        <w:numPr>
          <w:ilvl w:val="0"/>
          <w:numId w:val="9"/>
        </w:numPr>
        <w:ind w:right="0" w:hanging="238"/>
      </w:pPr>
      <w:r>
        <w:lastRenderedPageBreak/>
        <w:t xml:space="preserve">lokalnego transportu zbiorowego, </w:t>
      </w:r>
    </w:p>
    <w:p w14:paraId="05F57115" w14:textId="77777777" w:rsidR="00D40AC3" w:rsidRDefault="0036164F">
      <w:pPr>
        <w:numPr>
          <w:ilvl w:val="0"/>
          <w:numId w:val="9"/>
        </w:numPr>
        <w:ind w:right="0" w:hanging="238"/>
      </w:pPr>
      <w:r>
        <w:t xml:space="preserve">ochrony zdrowia, </w:t>
      </w:r>
    </w:p>
    <w:p w14:paraId="33FFF132" w14:textId="77777777" w:rsidR="00D40AC3" w:rsidRDefault="0036164F">
      <w:pPr>
        <w:numPr>
          <w:ilvl w:val="0"/>
          <w:numId w:val="9"/>
        </w:numPr>
        <w:ind w:right="0" w:hanging="238"/>
      </w:pPr>
      <w:r>
        <w:t xml:space="preserve">pomocy </w:t>
      </w:r>
      <w:r>
        <w:t>społecznej,</w:t>
      </w:r>
      <w:r>
        <w:t xml:space="preserve"> w tym </w:t>
      </w:r>
      <w:r>
        <w:t>ośrodków</w:t>
      </w:r>
      <w:r>
        <w:t xml:space="preserve"> i </w:t>
      </w:r>
      <w:r>
        <w:t>zak</w:t>
      </w:r>
      <w:r>
        <w:t>ładów</w:t>
      </w:r>
      <w:r>
        <w:t xml:space="preserve"> </w:t>
      </w:r>
      <w:r>
        <w:t>opiekuńczych,</w:t>
      </w:r>
      <w:r>
        <w:t xml:space="preserve"> </w:t>
      </w:r>
    </w:p>
    <w:p w14:paraId="7CD4D856" w14:textId="77777777" w:rsidR="00D40AC3" w:rsidRDefault="0036164F">
      <w:pPr>
        <w:numPr>
          <w:ilvl w:val="0"/>
          <w:numId w:val="9"/>
        </w:numPr>
        <w:ind w:right="0" w:hanging="238"/>
      </w:pPr>
      <w:r>
        <w:t xml:space="preserve">gminnego budownictwa mieszkaniowego, </w:t>
      </w:r>
    </w:p>
    <w:p w14:paraId="0C7C5EE5" w14:textId="77777777" w:rsidR="00D40AC3" w:rsidRDefault="0036164F">
      <w:pPr>
        <w:numPr>
          <w:ilvl w:val="0"/>
          <w:numId w:val="9"/>
        </w:numPr>
        <w:ind w:right="0" w:hanging="238"/>
      </w:pPr>
      <w:r>
        <w:t xml:space="preserve">edukacji publicznej, w tym szkól podstawowych, gimnazjów, przedszkoli i innych placówek </w:t>
      </w:r>
      <w:r>
        <w:t>oświatowo</w:t>
      </w:r>
      <w:r>
        <w:t xml:space="preserve"> - wychowawczych, </w:t>
      </w:r>
    </w:p>
    <w:p w14:paraId="1A513037" w14:textId="77777777" w:rsidR="00D40AC3" w:rsidRDefault="0036164F">
      <w:pPr>
        <w:numPr>
          <w:ilvl w:val="0"/>
          <w:numId w:val="9"/>
        </w:numPr>
        <w:ind w:right="0" w:hanging="238"/>
      </w:pPr>
      <w:r>
        <w:t xml:space="preserve">kultury, w tym bibliotek gminnych i innych placówek upowszechniania kultury, </w:t>
      </w:r>
    </w:p>
    <w:p w14:paraId="37B36A39" w14:textId="77777777" w:rsidR="00D40AC3" w:rsidRDefault="0036164F">
      <w:pPr>
        <w:numPr>
          <w:ilvl w:val="0"/>
          <w:numId w:val="9"/>
        </w:numPr>
        <w:spacing w:after="0" w:line="351" w:lineRule="auto"/>
        <w:ind w:right="0" w:hanging="238"/>
      </w:pPr>
      <w:r>
        <w:t>kul</w:t>
      </w:r>
      <w:r>
        <w:t xml:space="preserve">tury fizycznej i turystyki, w tym terenów rekreacyjnych i </w:t>
      </w:r>
      <w:r>
        <w:t>urządzeń</w:t>
      </w:r>
      <w:r>
        <w:t xml:space="preserve"> sportowych, 11) targowisk, </w:t>
      </w:r>
    </w:p>
    <w:p w14:paraId="78FEE80B" w14:textId="77777777" w:rsidR="00D40AC3" w:rsidRDefault="0036164F">
      <w:pPr>
        <w:numPr>
          <w:ilvl w:val="0"/>
          <w:numId w:val="10"/>
        </w:numPr>
        <w:ind w:right="0" w:hanging="348"/>
      </w:pPr>
      <w:r>
        <w:t xml:space="preserve">zieleni gminnej i </w:t>
      </w:r>
      <w:proofErr w:type="spellStart"/>
      <w:r>
        <w:t>zadrzewień</w:t>
      </w:r>
      <w:proofErr w:type="spellEnd"/>
      <w:r>
        <w:t>,</w:t>
      </w:r>
      <w:r>
        <w:t xml:space="preserve"> </w:t>
      </w:r>
    </w:p>
    <w:p w14:paraId="6618D7F1" w14:textId="77777777" w:rsidR="00D40AC3" w:rsidRDefault="0036164F">
      <w:pPr>
        <w:numPr>
          <w:ilvl w:val="0"/>
          <w:numId w:val="10"/>
        </w:numPr>
        <w:spacing w:after="134"/>
        <w:ind w:right="0" w:hanging="348"/>
      </w:pPr>
      <w:r>
        <w:t xml:space="preserve">cmentarzy gminnych, </w:t>
      </w:r>
    </w:p>
    <w:p w14:paraId="622132C2" w14:textId="77777777" w:rsidR="00D40AC3" w:rsidRDefault="0036164F">
      <w:pPr>
        <w:numPr>
          <w:ilvl w:val="0"/>
          <w:numId w:val="10"/>
        </w:numPr>
        <w:spacing w:after="137"/>
        <w:ind w:right="0" w:hanging="348"/>
      </w:pPr>
      <w:r>
        <w:t>porządku</w:t>
      </w:r>
      <w:r>
        <w:t xml:space="preserve"> </w:t>
      </w:r>
      <w:r>
        <w:tab/>
        <w:t xml:space="preserve">publicznego </w:t>
      </w:r>
      <w:r>
        <w:tab/>
        <w:t xml:space="preserve">i </w:t>
      </w:r>
      <w:r>
        <w:t>bezpieczeństwa</w:t>
      </w:r>
      <w:r>
        <w:t xml:space="preserve"> </w:t>
      </w:r>
      <w:r>
        <w:tab/>
        <w:t xml:space="preserve">obywateli </w:t>
      </w:r>
      <w:r>
        <w:tab/>
        <w:t xml:space="preserve">oraz </w:t>
      </w:r>
      <w:r>
        <w:tab/>
        <w:t xml:space="preserve">ochrony </w:t>
      </w:r>
      <w:r>
        <w:tab/>
      </w:r>
      <w:r>
        <w:t>przeciwpożarowej</w:t>
      </w:r>
      <w:r>
        <w:t xml:space="preserve"> i przeciwpowodziowej, </w:t>
      </w:r>
    </w:p>
    <w:p w14:paraId="2EA52022" w14:textId="77777777" w:rsidR="00D40AC3" w:rsidRDefault="0036164F">
      <w:pPr>
        <w:numPr>
          <w:ilvl w:val="0"/>
          <w:numId w:val="10"/>
        </w:numPr>
        <w:ind w:right="0" w:hanging="348"/>
      </w:pPr>
      <w:r>
        <w:t>ut</w:t>
      </w:r>
      <w:r>
        <w:t xml:space="preserve">rzymanie </w:t>
      </w:r>
      <w:r>
        <w:tab/>
        <w:t xml:space="preserve">gminnych </w:t>
      </w:r>
      <w:r>
        <w:tab/>
        <w:t xml:space="preserve">obiektów </w:t>
      </w:r>
      <w:r>
        <w:tab/>
        <w:t xml:space="preserve">i </w:t>
      </w:r>
      <w:r>
        <w:t>urządzeń</w:t>
      </w:r>
      <w:r>
        <w:t xml:space="preserve"> </w:t>
      </w:r>
      <w:r>
        <w:tab/>
      </w:r>
      <w:r>
        <w:t>użyteczności</w:t>
      </w:r>
      <w:r>
        <w:t xml:space="preserve"> </w:t>
      </w:r>
      <w:r>
        <w:tab/>
        <w:t xml:space="preserve">publicznej </w:t>
      </w:r>
      <w:r>
        <w:tab/>
        <w:t xml:space="preserve">oraz </w:t>
      </w:r>
      <w:r>
        <w:tab/>
        <w:t xml:space="preserve">obiektów administracyjnych, </w:t>
      </w:r>
    </w:p>
    <w:p w14:paraId="0FCE8229" w14:textId="77777777" w:rsidR="00D40AC3" w:rsidRDefault="0036164F">
      <w:pPr>
        <w:numPr>
          <w:ilvl w:val="0"/>
          <w:numId w:val="10"/>
        </w:numPr>
        <w:ind w:right="0" w:hanging="348"/>
      </w:pPr>
      <w:r>
        <w:t xml:space="preserve">polityki prorodzinnej, w tym zapewnienia kobietom w </w:t>
      </w:r>
      <w:r>
        <w:t>ciąży</w:t>
      </w:r>
      <w:r>
        <w:t xml:space="preserve"> opieki socjalnej, medycznej i prawnej, </w:t>
      </w:r>
    </w:p>
    <w:p w14:paraId="00640F27" w14:textId="77777777" w:rsidR="00D40AC3" w:rsidRDefault="0036164F">
      <w:pPr>
        <w:numPr>
          <w:ilvl w:val="0"/>
          <w:numId w:val="10"/>
        </w:numPr>
        <w:spacing w:after="134"/>
        <w:ind w:right="0" w:hanging="348"/>
      </w:pPr>
      <w:r>
        <w:t xml:space="preserve">profilaktyki i </w:t>
      </w:r>
      <w:r>
        <w:t>rozwiązywania</w:t>
      </w:r>
      <w:r>
        <w:t xml:space="preserve"> problemów alkoholowych, </w:t>
      </w:r>
    </w:p>
    <w:p w14:paraId="19A5FDBF" w14:textId="77777777" w:rsidR="00D40AC3" w:rsidRDefault="0036164F">
      <w:pPr>
        <w:numPr>
          <w:ilvl w:val="0"/>
          <w:numId w:val="10"/>
        </w:numPr>
        <w:ind w:right="0" w:hanging="348"/>
      </w:pPr>
      <w:r>
        <w:t>współpracy</w:t>
      </w:r>
      <w:r>
        <w:t xml:space="preserve"> </w:t>
      </w:r>
      <w:r>
        <w:tab/>
        <w:t xml:space="preserve">z organizacjami </w:t>
      </w:r>
      <w:r>
        <w:tab/>
      </w:r>
      <w:r>
        <w:t>pozarządowymi</w:t>
      </w:r>
      <w:r>
        <w:t xml:space="preserve"> </w:t>
      </w:r>
      <w:r>
        <w:tab/>
        <w:t xml:space="preserve">oraz </w:t>
      </w:r>
      <w:r>
        <w:tab/>
        <w:t xml:space="preserve">wspierania </w:t>
      </w:r>
      <w:r>
        <w:tab/>
        <w:t xml:space="preserve">i upowszechniania </w:t>
      </w:r>
      <w:r>
        <w:tab/>
        <w:t xml:space="preserve">idei </w:t>
      </w:r>
      <w:r>
        <w:t>samorządowej,</w:t>
      </w:r>
      <w:r>
        <w:t xml:space="preserve"> </w:t>
      </w:r>
    </w:p>
    <w:p w14:paraId="1004532B" w14:textId="77777777" w:rsidR="00D40AC3" w:rsidRDefault="0036164F">
      <w:pPr>
        <w:numPr>
          <w:ilvl w:val="0"/>
          <w:numId w:val="10"/>
        </w:numPr>
        <w:spacing w:after="134"/>
        <w:ind w:right="0" w:hanging="348"/>
      </w:pPr>
      <w:r>
        <w:t xml:space="preserve">promocji Gminy, </w:t>
      </w:r>
    </w:p>
    <w:p w14:paraId="10F7651B" w14:textId="77777777" w:rsidR="00D40AC3" w:rsidRDefault="0036164F">
      <w:pPr>
        <w:numPr>
          <w:ilvl w:val="0"/>
          <w:numId w:val="10"/>
        </w:numPr>
        <w:ind w:right="0" w:hanging="348"/>
      </w:pPr>
      <w:r>
        <w:t>współpracy</w:t>
      </w:r>
      <w:r>
        <w:t xml:space="preserve"> </w:t>
      </w:r>
      <w:r>
        <w:tab/>
        <w:t xml:space="preserve">ze </w:t>
      </w:r>
      <w:r>
        <w:tab/>
      </w:r>
      <w:r>
        <w:t>społecznościami</w:t>
      </w:r>
      <w:r>
        <w:t xml:space="preserve"> </w:t>
      </w:r>
      <w:r>
        <w:tab/>
        <w:t xml:space="preserve">lokalnymi </w:t>
      </w:r>
      <w:r>
        <w:tab/>
        <w:t xml:space="preserve">i regionalnymi </w:t>
      </w:r>
      <w:r>
        <w:tab/>
        <w:t xml:space="preserve">innych </w:t>
      </w:r>
      <w:r>
        <w:tab/>
      </w:r>
      <w:r>
        <w:t>państw,</w:t>
      </w:r>
      <w:r>
        <w:t xml:space="preserve"> </w:t>
      </w:r>
      <w:r>
        <w:tab/>
        <w:t xml:space="preserve">w ramach </w:t>
      </w:r>
      <w:r>
        <w:t>obowiązującego</w:t>
      </w:r>
      <w:r>
        <w:t xml:space="preserve"> prawa. </w:t>
      </w:r>
    </w:p>
    <w:p w14:paraId="7DEE8997" w14:textId="77777777" w:rsidR="00D40AC3" w:rsidRDefault="0036164F">
      <w:pPr>
        <w:ind w:left="-15" w:right="0"/>
      </w:pPr>
      <w:r>
        <w:rPr>
          <w:b/>
        </w:rPr>
        <w:t xml:space="preserve">§ 11. </w:t>
      </w:r>
      <w:r>
        <w:t xml:space="preserve">1. W celu wykonywania </w:t>
      </w:r>
      <w:r>
        <w:t>zadań</w:t>
      </w:r>
      <w:r>
        <w:t xml:space="preserve"> Gmina </w:t>
      </w:r>
      <w:r>
        <w:t>może</w:t>
      </w:r>
      <w:r>
        <w:t xml:space="preserve"> </w:t>
      </w:r>
      <w:r>
        <w:t>tworzyć</w:t>
      </w:r>
      <w:r>
        <w:t xml:space="preserve"> jednostki organizacyjne, w tym </w:t>
      </w:r>
      <w:r>
        <w:t>przedsiębiorstwa</w:t>
      </w:r>
      <w:r>
        <w:t xml:space="preserve"> i </w:t>
      </w:r>
      <w:r>
        <w:t>zawierać</w:t>
      </w:r>
      <w:r>
        <w:t xml:space="preserve"> umowy z innymi podmiotami, </w:t>
      </w:r>
      <w:r>
        <w:t>także</w:t>
      </w:r>
      <w:r>
        <w:t xml:space="preserve"> z organizacjami </w:t>
      </w:r>
      <w:r>
        <w:t>pozarządowymi.</w:t>
      </w:r>
      <w:r>
        <w:t xml:space="preserve"> </w:t>
      </w:r>
    </w:p>
    <w:p w14:paraId="43214E83" w14:textId="77777777" w:rsidR="00D40AC3" w:rsidRDefault="0036164F">
      <w:pPr>
        <w:ind w:left="340" w:right="0" w:firstLine="0"/>
      </w:pPr>
      <w:r>
        <w:t xml:space="preserve">2. Wykaz gminnych jednostek organizacyjnych prowadzi Wójt. </w:t>
      </w:r>
    </w:p>
    <w:p w14:paraId="6FCDCFC7" w14:textId="77777777" w:rsidR="00D40AC3" w:rsidRDefault="0036164F">
      <w:pPr>
        <w:ind w:left="283" w:right="0" w:firstLine="227"/>
      </w:pPr>
      <w:r>
        <w:t>3.0rganizację</w:t>
      </w:r>
      <w:r>
        <w:t xml:space="preserve"> i funkcjono</w:t>
      </w:r>
      <w:r>
        <w:t xml:space="preserve">wanie jednostek organizacyjnych </w:t>
      </w:r>
      <w:r>
        <w:t>regulują</w:t>
      </w:r>
      <w:r>
        <w:t xml:space="preserve"> statuty i regulaminy organizacyjne. </w:t>
      </w:r>
    </w:p>
    <w:p w14:paraId="45A8FD7A" w14:textId="77777777" w:rsidR="00D40AC3" w:rsidRDefault="0036164F">
      <w:pPr>
        <w:numPr>
          <w:ilvl w:val="1"/>
          <w:numId w:val="11"/>
        </w:numPr>
        <w:ind w:right="0" w:firstLine="335"/>
      </w:pPr>
      <w:r>
        <w:t xml:space="preserve">Statuty z </w:t>
      </w:r>
      <w:r>
        <w:t>zastrzeżeniem</w:t>
      </w:r>
      <w:r>
        <w:t xml:space="preserve"> ust. 6 nadaje Rada. Statut jednostki organizacyjnej </w:t>
      </w:r>
      <w:r>
        <w:t>określa</w:t>
      </w:r>
      <w:r>
        <w:t xml:space="preserve"> </w:t>
      </w:r>
      <w:r>
        <w:t>między</w:t>
      </w:r>
      <w:r>
        <w:t xml:space="preserve"> innymi: </w:t>
      </w:r>
      <w:r>
        <w:t>nazwę,</w:t>
      </w:r>
      <w:r>
        <w:t xml:space="preserve"> zakres </w:t>
      </w:r>
      <w:r>
        <w:t>działania,</w:t>
      </w:r>
      <w:r>
        <w:t xml:space="preserve"> </w:t>
      </w:r>
      <w:r>
        <w:t>siedzibę,</w:t>
      </w:r>
      <w:r>
        <w:t xml:space="preserve"> </w:t>
      </w:r>
      <w:r>
        <w:t>wyposażenie</w:t>
      </w:r>
      <w:r>
        <w:t xml:space="preserve"> jej w </w:t>
      </w:r>
      <w:r>
        <w:t>majątek</w:t>
      </w:r>
      <w:r>
        <w:t xml:space="preserve"> </w:t>
      </w:r>
      <w:r>
        <w:t>trwały</w:t>
      </w:r>
      <w:r>
        <w:t xml:space="preserve"> oraz zakres</w:t>
      </w:r>
      <w:r>
        <w:t xml:space="preserve"> </w:t>
      </w:r>
      <w:r>
        <w:t>uprawnień</w:t>
      </w:r>
      <w:r>
        <w:t xml:space="preserve"> </w:t>
      </w:r>
      <w:r>
        <w:t>dotyczących</w:t>
      </w:r>
      <w:r>
        <w:t xml:space="preserve"> </w:t>
      </w:r>
      <w:r>
        <w:t>rozporządzania</w:t>
      </w:r>
      <w:r>
        <w:t xml:space="preserve"> tym </w:t>
      </w:r>
      <w:r>
        <w:t>majątkiem.</w:t>
      </w:r>
      <w:r>
        <w:t xml:space="preserve"> </w:t>
      </w:r>
    </w:p>
    <w:p w14:paraId="7F1118A5" w14:textId="77777777" w:rsidR="00D40AC3" w:rsidRDefault="0036164F">
      <w:pPr>
        <w:numPr>
          <w:ilvl w:val="1"/>
          <w:numId w:val="11"/>
        </w:numPr>
        <w:ind w:right="0" w:firstLine="335"/>
      </w:pPr>
      <w:r>
        <w:t xml:space="preserve">Regulaminy organizacyjne ustala kierownik jednostki po </w:t>
      </w:r>
      <w:r>
        <w:t>zasięgnięciu</w:t>
      </w:r>
      <w:r>
        <w:t xml:space="preserve"> opinii Wójta, z </w:t>
      </w:r>
      <w:r>
        <w:t>wyjątkiem</w:t>
      </w:r>
      <w:r>
        <w:t xml:space="preserve"> regulaminu, o którym mowa w § 46 ust. 2. 6.Nadawanie statutów i innych aktów o charakterze organizacyjnym pr</w:t>
      </w:r>
      <w:r>
        <w:t xml:space="preserve">zedszkolom oraz </w:t>
      </w:r>
      <w:r>
        <w:t>szkołom</w:t>
      </w:r>
      <w:r>
        <w:t xml:space="preserve"> </w:t>
      </w:r>
      <w:r>
        <w:t>regulują</w:t>
      </w:r>
      <w:r>
        <w:t xml:space="preserve"> </w:t>
      </w:r>
      <w:r>
        <w:t>odrębne</w:t>
      </w:r>
      <w:r>
        <w:t xml:space="preserve"> przepisy. </w:t>
      </w:r>
    </w:p>
    <w:p w14:paraId="4DEB5E4A" w14:textId="77777777" w:rsidR="00D40AC3" w:rsidRDefault="0036164F">
      <w:pPr>
        <w:ind w:left="-15" w:right="0"/>
      </w:pPr>
      <w:r>
        <w:rPr>
          <w:b/>
        </w:rPr>
        <w:t xml:space="preserve">§ 12. </w:t>
      </w:r>
      <w:r>
        <w:t xml:space="preserve">1. Wykonywanie </w:t>
      </w:r>
      <w:r>
        <w:t>zadań</w:t>
      </w:r>
      <w:r>
        <w:t xml:space="preserve"> publicznych </w:t>
      </w:r>
      <w:r>
        <w:t>przekraczających</w:t>
      </w:r>
      <w:r>
        <w:t xml:space="preserve"> </w:t>
      </w:r>
      <w:r>
        <w:t>możliwości</w:t>
      </w:r>
      <w:r>
        <w:t xml:space="preserve"> Gminy </w:t>
      </w:r>
      <w:r>
        <w:t>następuje</w:t>
      </w:r>
      <w:r>
        <w:t xml:space="preserve"> w drodze </w:t>
      </w:r>
      <w:r>
        <w:t>współdziałania</w:t>
      </w:r>
      <w:r>
        <w:t xml:space="preserve"> </w:t>
      </w:r>
      <w:r>
        <w:t>między</w:t>
      </w:r>
      <w:r>
        <w:t xml:space="preserve"> jednostkami </w:t>
      </w:r>
      <w:r>
        <w:t>samorządu</w:t>
      </w:r>
      <w:r>
        <w:t xml:space="preserve"> </w:t>
      </w:r>
      <w:r>
        <w:t xml:space="preserve">terytorialnego, w tym poprzez zawarcie porozumienia komunalnego lub </w:t>
      </w:r>
      <w:r>
        <w:t>przystąpienie</w:t>
      </w:r>
      <w:r>
        <w:t xml:space="preserve"> do </w:t>
      </w:r>
      <w:r>
        <w:t>związku</w:t>
      </w:r>
      <w:r>
        <w:t xml:space="preserve"> jednostek </w:t>
      </w:r>
      <w:r>
        <w:t>samorządu</w:t>
      </w:r>
      <w:r>
        <w:t xml:space="preserve"> terytorialnego. </w:t>
      </w:r>
    </w:p>
    <w:p w14:paraId="598D0989" w14:textId="77777777" w:rsidR="00D40AC3" w:rsidRDefault="0036164F">
      <w:pPr>
        <w:numPr>
          <w:ilvl w:val="1"/>
          <w:numId w:val="12"/>
        </w:numPr>
        <w:ind w:right="0"/>
      </w:pPr>
      <w:r>
        <w:t xml:space="preserve">Gmina </w:t>
      </w:r>
      <w:r>
        <w:t>może</w:t>
      </w:r>
      <w:r>
        <w:t xml:space="preserve"> </w:t>
      </w:r>
      <w:r>
        <w:t>zawrzeć</w:t>
      </w:r>
      <w:r>
        <w:t xml:space="preserve"> porozumienie z </w:t>
      </w:r>
      <w:r>
        <w:t>inną</w:t>
      </w:r>
      <w:r>
        <w:t xml:space="preserve"> </w:t>
      </w:r>
      <w:r>
        <w:t>gminą,</w:t>
      </w:r>
      <w:r>
        <w:t xml:space="preserve"> w celu powierzenia jej </w:t>
      </w:r>
      <w:r>
        <w:t>określonych</w:t>
      </w:r>
      <w:r>
        <w:t xml:space="preserve"> przez </w:t>
      </w:r>
      <w:r>
        <w:t>nią</w:t>
      </w:r>
      <w:r>
        <w:t xml:space="preserve"> </w:t>
      </w:r>
      <w:r>
        <w:t>zadań</w:t>
      </w:r>
      <w:r>
        <w:t xml:space="preserve"> publicznych. </w:t>
      </w:r>
    </w:p>
    <w:p w14:paraId="12B39FA5" w14:textId="77777777" w:rsidR="00D40AC3" w:rsidRDefault="0036164F">
      <w:pPr>
        <w:numPr>
          <w:ilvl w:val="1"/>
          <w:numId w:val="12"/>
        </w:numPr>
        <w:ind w:right="0"/>
      </w:pPr>
      <w:r>
        <w:t>O zawarciu poro</w:t>
      </w:r>
      <w:r>
        <w:t xml:space="preserve">zumienia oraz o </w:t>
      </w:r>
      <w:r>
        <w:t>przystąpieniu</w:t>
      </w:r>
      <w:r>
        <w:t xml:space="preserve"> do </w:t>
      </w:r>
      <w:r>
        <w:t>związku,</w:t>
      </w:r>
      <w:r>
        <w:t xml:space="preserve"> o których mowa w ust. 1 i 2, Rada </w:t>
      </w:r>
      <w:r>
        <w:t>wyraża</w:t>
      </w:r>
      <w:r>
        <w:t xml:space="preserve"> </w:t>
      </w:r>
      <w:r>
        <w:t>zgodę</w:t>
      </w:r>
      <w:r>
        <w:t xml:space="preserve"> w formie </w:t>
      </w:r>
      <w:r>
        <w:t>uchwały.</w:t>
      </w:r>
      <w:r>
        <w:t xml:space="preserve"> </w:t>
      </w:r>
    </w:p>
    <w:p w14:paraId="10002C60" w14:textId="77777777" w:rsidR="00D40AC3" w:rsidRDefault="0036164F">
      <w:pPr>
        <w:ind w:left="0" w:right="0" w:firstLine="340"/>
      </w:pPr>
      <w:r>
        <w:rPr>
          <w:b/>
        </w:rPr>
        <w:t xml:space="preserve">§ 13. </w:t>
      </w:r>
      <w:r>
        <w:t xml:space="preserve">Gmina </w:t>
      </w:r>
      <w:r>
        <w:t>może</w:t>
      </w:r>
      <w:r>
        <w:t xml:space="preserve"> zgodnie z prawem o stowarzyszeniach </w:t>
      </w:r>
      <w:r>
        <w:t>tworzyć</w:t>
      </w:r>
      <w:r>
        <w:t xml:space="preserve"> </w:t>
      </w:r>
      <w:r>
        <w:t>bądź</w:t>
      </w:r>
      <w:r>
        <w:t xml:space="preserve"> </w:t>
      </w:r>
      <w:r>
        <w:t>przystępować</w:t>
      </w:r>
      <w:r>
        <w:t xml:space="preserve"> do </w:t>
      </w:r>
      <w:r>
        <w:t>istniejących</w:t>
      </w:r>
      <w:r>
        <w:t xml:space="preserve"> </w:t>
      </w:r>
      <w:r>
        <w:t>stowarzyszeń.</w:t>
      </w:r>
      <w:r>
        <w:t xml:space="preserve"> </w:t>
      </w:r>
    </w:p>
    <w:p w14:paraId="71B31186" w14:textId="77777777" w:rsidR="00D40AC3" w:rsidRDefault="0036164F">
      <w:pPr>
        <w:spacing w:after="101" w:line="259" w:lineRule="auto"/>
        <w:ind w:left="505" w:right="0" w:hanging="10"/>
        <w:jc w:val="left"/>
      </w:pPr>
      <w:r>
        <w:rPr>
          <w:b/>
        </w:rPr>
        <w:t>Rozdział IV.</w:t>
      </w:r>
      <w:r>
        <w:t xml:space="preserve"> </w:t>
      </w:r>
    </w:p>
    <w:p w14:paraId="7DB439C9" w14:textId="77777777" w:rsidR="00D40AC3" w:rsidRDefault="0036164F">
      <w:pPr>
        <w:spacing w:after="125" w:line="259" w:lineRule="auto"/>
        <w:ind w:left="505" w:right="0" w:hanging="10"/>
        <w:jc w:val="left"/>
      </w:pPr>
      <w:r>
        <w:rPr>
          <w:b/>
        </w:rPr>
        <w:t>Organizacja wewnętrzna o</w:t>
      </w:r>
      <w:r>
        <w:rPr>
          <w:b/>
        </w:rPr>
        <w:t>raz tryb pracy organów gminy.</w:t>
      </w:r>
      <w:r>
        <w:t xml:space="preserve"> </w:t>
      </w:r>
    </w:p>
    <w:p w14:paraId="0619DAD2" w14:textId="77777777" w:rsidR="00D40AC3" w:rsidRDefault="0036164F">
      <w:pPr>
        <w:ind w:left="0" w:right="0" w:firstLine="340"/>
      </w:pPr>
      <w:r>
        <w:rPr>
          <w:b/>
        </w:rPr>
        <w:lastRenderedPageBreak/>
        <w:t xml:space="preserve">§ 14. </w:t>
      </w:r>
      <w:r>
        <w:t xml:space="preserve">1. </w:t>
      </w:r>
      <w:r>
        <w:t>Władza</w:t>
      </w:r>
      <w:r>
        <w:t xml:space="preserve"> </w:t>
      </w:r>
      <w:r>
        <w:tab/>
        <w:t xml:space="preserve">w Gminie </w:t>
      </w:r>
      <w:r>
        <w:tab/>
      </w:r>
      <w:r>
        <w:t>należy</w:t>
      </w:r>
      <w:r>
        <w:t xml:space="preserve"> </w:t>
      </w:r>
      <w:r>
        <w:tab/>
        <w:t xml:space="preserve">do </w:t>
      </w:r>
      <w:r>
        <w:tab/>
      </w:r>
      <w:r>
        <w:t>mieszkańców,</w:t>
      </w:r>
      <w:r>
        <w:t xml:space="preserve"> </w:t>
      </w:r>
      <w:r>
        <w:tab/>
        <w:t xml:space="preserve">którzy </w:t>
      </w:r>
      <w:r>
        <w:tab/>
      </w:r>
      <w:r>
        <w:t>podejmują</w:t>
      </w:r>
      <w:r>
        <w:t xml:space="preserve"> </w:t>
      </w:r>
      <w:r>
        <w:tab/>
      </w:r>
      <w:r>
        <w:t>rozstrzygnięcia</w:t>
      </w:r>
      <w:r>
        <w:t xml:space="preserve"> w </w:t>
      </w:r>
      <w:r>
        <w:t>głosowaniu</w:t>
      </w:r>
      <w:r>
        <w:t xml:space="preserve"> powszechnym lub za </w:t>
      </w:r>
      <w:r>
        <w:t>pośrednictwem</w:t>
      </w:r>
      <w:r>
        <w:t xml:space="preserve"> organów Gminy. </w:t>
      </w:r>
    </w:p>
    <w:p w14:paraId="28EC5513" w14:textId="77777777" w:rsidR="00D40AC3" w:rsidRDefault="0036164F">
      <w:pPr>
        <w:numPr>
          <w:ilvl w:val="1"/>
          <w:numId w:val="13"/>
        </w:numPr>
        <w:ind w:right="0"/>
      </w:pPr>
      <w:r>
        <w:t>Rozstrzygnięcia</w:t>
      </w:r>
      <w:r>
        <w:t xml:space="preserve"> w </w:t>
      </w:r>
      <w:r>
        <w:t>głosowaniu</w:t>
      </w:r>
      <w:r>
        <w:t xml:space="preserve"> powszechnym podejmowane </w:t>
      </w:r>
      <w:r>
        <w:t>są</w:t>
      </w:r>
      <w:r>
        <w:t xml:space="preserve"> poprzez wybory radnych i Wójta oraz referendum w sprawach </w:t>
      </w:r>
      <w:r>
        <w:t>odwołania</w:t>
      </w:r>
      <w:r>
        <w:t xml:space="preserve"> organów Gminy przed </w:t>
      </w:r>
      <w:r>
        <w:t>upływem</w:t>
      </w:r>
      <w:r>
        <w:t xml:space="preserve"> kadencji, samoopodatkowania </w:t>
      </w:r>
      <w:r>
        <w:t>mieszkańców</w:t>
      </w:r>
      <w:r>
        <w:t xml:space="preserve"> na cele publiczne oraz w innych </w:t>
      </w:r>
      <w:r>
        <w:t>ważnych</w:t>
      </w:r>
      <w:r>
        <w:t xml:space="preserve"> sprawach dla Gminy. </w:t>
      </w:r>
    </w:p>
    <w:p w14:paraId="0D8888E1" w14:textId="77777777" w:rsidR="00D40AC3" w:rsidRDefault="0036164F">
      <w:pPr>
        <w:numPr>
          <w:ilvl w:val="1"/>
          <w:numId w:val="13"/>
        </w:numPr>
        <w:ind w:right="0"/>
      </w:pPr>
      <w:r>
        <w:t xml:space="preserve">Zasady i tryb przeprowadzania referendum gminnego </w:t>
      </w:r>
      <w:r>
        <w:t>określa</w:t>
      </w:r>
      <w:r>
        <w:t xml:space="preserve"> ustawa. </w:t>
      </w:r>
    </w:p>
    <w:p w14:paraId="49F7E472" w14:textId="77777777" w:rsidR="00D40AC3" w:rsidRDefault="0036164F">
      <w:pPr>
        <w:ind w:left="-15" w:right="0"/>
      </w:pPr>
      <w:r>
        <w:rPr>
          <w:b/>
        </w:rPr>
        <w:t xml:space="preserve">§ 15. </w:t>
      </w:r>
      <w:r>
        <w:t xml:space="preserve">1. 1 Rada jest organem </w:t>
      </w:r>
      <w:r>
        <w:t>stanowiącym</w:t>
      </w:r>
      <w:r>
        <w:t xml:space="preserve"> i kontrolnym Gminy, z </w:t>
      </w:r>
      <w:r>
        <w:t>wyłączeniem</w:t>
      </w:r>
      <w:r>
        <w:t xml:space="preserve"> spraw rozstrzyganych przez </w:t>
      </w:r>
      <w:r>
        <w:t>mieszkańców</w:t>
      </w:r>
      <w:r>
        <w:t xml:space="preserve"> w drodze referendum. </w:t>
      </w:r>
    </w:p>
    <w:p w14:paraId="4603D8E8" w14:textId="77777777" w:rsidR="00D40AC3" w:rsidRDefault="0036164F">
      <w:pPr>
        <w:ind w:left="340" w:right="0" w:firstLine="0"/>
      </w:pPr>
      <w:r>
        <w:t xml:space="preserve">2. Organem wykonawczym Gminy jest Wójt. </w:t>
      </w:r>
    </w:p>
    <w:p w14:paraId="1CA520EA" w14:textId="77777777" w:rsidR="00D40AC3" w:rsidRDefault="0036164F">
      <w:pPr>
        <w:ind w:left="340" w:right="0" w:firstLine="0"/>
      </w:pPr>
      <w:r>
        <w:rPr>
          <w:b/>
        </w:rPr>
        <w:t xml:space="preserve">§ 16. </w:t>
      </w:r>
      <w:r>
        <w:t>Organy</w:t>
      </w:r>
      <w:r>
        <w:t xml:space="preserve"> Gminy </w:t>
      </w:r>
      <w:r>
        <w:t>wykonują</w:t>
      </w:r>
      <w:r>
        <w:t xml:space="preserve"> swoje zadania przy pomocy </w:t>
      </w:r>
      <w:r>
        <w:t>Urzędu.</w:t>
      </w:r>
      <w:r>
        <w:t xml:space="preserve"> </w:t>
      </w:r>
    </w:p>
    <w:p w14:paraId="05EC6251" w14:textId="77777777" w:rsidR="00D40AC3" w:rsidRDefault="0036164F">
      <w:pPr>
        <w:ind w:left="-15" w:right="0"/>
      </w:pPr>
      <w:r>
        <w:rPr>
          <w:b/>
        </w:rPr>
        <w:t xml:space="preserve">§ 17. </w:t>
      </w:r>
      <w:r>
        <w:t>Działalność</w:t>
      </w:r>
      <w:r>
        <w:t xml:space="preserve"> organów Gminy jest jawna. Ograniczenia </w:t>
      </w:r>
      <w:r>
        <w:t>jawności</w:t>
      </w:r>
      <w:r>
        <w:t xml:space="preserve"> </w:t>
      </w:r>
      <w:r>
        <w:t>mogą</w:t>
      </w:r>
      <w:r>
        <w:t xml:space="preserve"> </w:t>
      </w:r>
      <w:r>
        <w:t>wynikać</w:t>
      </w:r>
      <w:r>
        <w:t xml:space="preserve"> </w:t>
      </w:r>
      <w:r>
        <w:t>wyłącznie</w:t>
      </w:r>
      <w:r>
        <w:t xml:space="preserve"> z ustaw. </w:t>
      </w:r>
    </w:p>
    <w:p w14:paraId="58845E78" w14:textId="77777777" w:rsidR="00D40AC3" w:rsidRDefault="0036164F">
      <w:pPr>
        <w:ind w:left="340" w:right="0" w:firstLine="0"/>
      </w:pPr>
      <w:r>
        <w:rPr>
          <w:b/>
        </w:rPr>
        <w:t xml:space="preserve">§ 18. </w:t>
      </w:r>
      <w:r>
        <w:t xml:space="preserve">1. Obywatelom </w:t>
      </w:r>
      <w:r>
        <w:t>udostępnia</w:t>
      </w:r>
      <w:r>
        <w:t xml:space="preserve"> </w:t>
      </w:r>
      <w:r>
        <w:t>się</w:t>
      </w:r>
      <w:r>
        <w:t xml:space="preserve"> </w:t>
      </w:r>
      <w:r>
        <w:t>następujące</w:t>
      </w:r>
      <w:r>
        <w:t xml:space="preserve"> rodzaje dokumentów: </w:t>
      </w:r>
    </w:p>
    <w:p w14:paraId="6928FF67" w14:textId="77777777" w:rsidR="00D40AC3" w:rsidRDefault="0036164F">
      <w:pPr>
        <w:numPr>
          <w:ilvl w:val="0"/>
          <w:numId w:val="14"/>
        </w:numPr>
        <w:ind w:right="0" w:firstLine="0"/>
      </w:pPr>
      <w:r>
        <w:t>protokoły</w:t>
      </w:r>
      <w:r>
        <w:t xml:space="preserve"> z sesji Rady, </w:t>
      </w:r>
    </w:p>
    <w:p w14:paraId="64DAFC24" w14:textId="77777777" w:rsidR="00D40AC3" w:rsidRDefault="0036164F">
      <w:pPr>
        <w:numPr>
          <w:ilvl w:val="0"/>
          <w:numId w:val="14"/>
        </w:numPr>
        <w:ind w:right="0" w:firstLine="0"/>
      </w:pPr>
      <w:r>
        <w:t>protokoły</w:t>
      </w:r>
      <w:r>
        <w:t xml:space="preserve"> z </w:t>
      </w:r>
      <w:r>
        <w:t>p</w:t>
      </w:r>
      <w:r>
        <w:t>osiedzeń</w:t>
      </w:r>
      <w:r>
        <w:t xml:space="preserve"> komisji Rady, w tym komisji rewizyjnej, </w:t>
      </w:r>
    </w:p>
    <w:p w14:paraId="4007D63B" w14:textId="77777777" w:rsidR="00D40AC3" w:rsidRDefault="0036164F">
      <w:pPr>
        <w:numPr>
          <w:ilvl w:val="0"/>
          <w:numId w:val="14"/>
        </w:numPr>
        <w:ind w:right="0" w:firstLine="0"/>
      </w:pPr>
      <w:r>
        <w:t xml:space="preserve">rejestr </w:t>
      </w:r>
      <w:r>
        <w:t>uchwał</w:t>
      </w:r>
      <w:r>
        <w:t xml:space="preserve"> Rady, </w:t>
      </w:r>
    </w:p>
    <w:p w14:paraId="07B27785" w14:textId="77777777" w:rsidR="00D40AC3" w:rsidRDefault="0036164F">
      <w:pPr>
        <w:numPr>
          <w:ilvl w:val="0"/>
          <w:numId w:val="14"/>
        </w:numPr>
        <w:ind w:right="0" w:firstLine="0"/>
      </w:pPr>
      <w:r>
        <w:t xml:space="preserve">rejestr </w:t>
      </w:r>
      <w:r>
        <w:t>zarządzeń</w:t>
      </w:r>
      <w:r>
        <w:t xml:space="preserve"> Wójta, </w:t>
      </w:r>
    </w:p>
    <w:p w14:paraId="649FD3E0" w14:textId="77777777" w:rsidR="00D40AC3" w:rsidRDefault="0036164F">
      <w:pPr>
        <w:numPr>
          <w:ilvl w:val="0"/>
          <w:numId w:val="14"/>
        </w:numPr>
        <w:spacing w:after="0" w:line="351" w:lineRule="auto"/>
        <w:ind w:right="0" w:firstLine="0"/>
      </w:pPr>
      <w:r>
        <w:t xml:space="preserve">rejestr wniosków i opinii komisji Rady, 6) rejestr interpelacji i wniosków radnych. </w:t>
      </w:r>
    </w:p>
    <w:p w14:paraId="629018CE" w14:textId="77777777" w:rsidR="00D40AC3" w:rsidRDefault="0036164F">
      <w:pPr>
        <w:ind w:left="-15" w:right="0"/>
      </w:pPr>
      <w:r>
        <w:t xml:space="preserve">2. Dokumenty wymienione w ust. 1 </w:t>
      </w:r>
      <w:r>
        <w:t>podlegają</w:t>
      </w:r>
      <w:r>
        <w:t xml:space="preserve"> </w:t>
      </w:r>
      <w:r>
        <w:t>udostępnieniu</w:t>
      </w:r>
      <w:r>
        <w:t xml:space="preserve"> po ich formalnym</w:t>
      </w:r>
      <w:r>
        <w:t xml:space="preserve"> </w:t>
      </w:r>
      <w:r>
        <w:t>przyjęciu</w:t>
      </w:r>
      <w:r>
        <w:t xml:space="preserve"> zgodnie z </w:t>
      </w:r>
      <w:r>
        <w:t>obowiązującymi</w:t>
      </w:r>
      <w:r>
        <w:t xml:space="preserve"> przepisami prawa oraz statutem. </w:t>
      </w:r>
    </w:p>
    <w:p w14:paraId="4D148E45" w14:textId="77777777" w:rsidR="00D40AC3" w:rsidRDefault="0036164F">
      <w:pPr>
        <w:spacing w:after="120" w:line="238" w:lineRule="auto"/>
        <w:ind w:left="0" w:right="0" w:firstLine="340"/>
        <w:jc w:val="left"/>
      </w:pPr>
      <w:r>
        <w:rPr>
          <w:b/>
        </w:rPr>
        <w:t xml:space="preserve">§ 19. </w:t>
      </w:r>
      <w:r>
        <w:t xml:space="preserve">Dokumenty z zakresu </w:t>
      </w:r>
      <w:r>
        <w:t>działania</w:t>
      </w:r>
      <w:r>
        <w:t xml:space="preserve"> Rady i jej komisji </w:t>
      </w:r>
      <w:r>
        <w:t>udostępnia</w:t>
      </w:r>
      <w:r>
        <w:t xml:space="preserve"> </w:t>
      </w:r>
      <w:r>
        <w:t>się</w:t>
      </w:r>
      <w:r>
        <w:t xml:space="preserve"> w biurze Rady, a dokumenty z zakresu </w:t>
      </w:r>
      <w:r>
        <w:t>działania</w:t>
      </w:r>
      <w:r>
        <w:t xml:space="preserve"> Wójta na stanowisku pracy ds. organizacyjnych i osobowych </w:t>
      </w:r>
      <w:r>
        <w:t>Urzędu,</w:t>
      </w:r>
      <w:r>
        <w:t xml:space="preserve"> w dn</w:t>
      </w:r>
      <w:r>
        <w:t xml:space="preserve">iach pracy </w:t>
      </w:r>
      <w:r>
        <w:t>Urzędu</w:t>
      </w:r>
      <w:r>
        <w:t xml:space="preserve"> - w godzinach przyjmowania interesantów. </w:t>
      </w:r>
    </w:p>
    <w:p w14:paraId="28A2DB70" w14:textId="77777777" w:rsidR="00D40AC3" w:rsidRDefault="0036164F">
      <w:pPr>
        <w:ind w:left="-15" w:right="0"/>
      </w:pPr>
      <w:r>
        <w:rPr>
          <w:b/>
        </w:rPr>
        <w:t xml:space="preserve">§ 20. </w:t>
      </w:r>
      <w:r>
        <w:t xml:space="preserve">1. Z dokumentów wymienionych w § 18 ust. 1 obywatele </w:t>
      </w:r>
      <w:r>
        <w:t>mogą</w:t>
      </w:r>
      <w:r>
        <w:t xml:space="preserve"> </w:t>
      </w:r>
      <w:r>
        <w:t>sporządzać</w:t>
      </w:r>
      <w:r>
        <w:t xml:space="preserve"> notatki, odpisy i </w:t>
      </w:r>
      <w:r>
        <w:t>wyciągi,</w:t>
      </w:r>
      <w:r>
        <w:t xml:space="preserve"> </w:t>
      </w:r>
      <w:r>
        <w:t>fotografować</w:t>
      </w:r>
      <w:r>
        <w:t xml:space="preserve"> je lub </w:t>
      </w:r>
      <w:r>
        <w:t>kopiować.</w:t>
      </w:r>
      <w:r>
        <w:t xml:space="preserve"> </w:t>
      </w:r>
    </w:p>
    <w:p w14:paraId="0AC92085" w14:textId="77777777" w:rsidR="00D40AC3" w:rsidRDefault="0036164F">
      <w:pPr>
        <w:spacing w:after="138"/>
        <w:ind w:left="0" w:right="0" w:firstLine="340"/>
      </w:pPr>
      <w:r>
        <w:t xml:space="preserve">2. Realizacja </w:t>
      </w:r>
      <w:r>
        <w:t>uprawnień</w:t>
      </w:r>
      <w:r>
        <w:t xml:space="preserve"> </w:t>
      </w:r>
      <w:r>
        <w:t>określonych</w:t>
      </w:r>
      <w:r>
        <w:t xml:space="preserve"> w ust. 1 </w:t>
      </w:r>
      <w:r>
        <w:t>może</w:t>
      </w:r>
      <w:r>
        <w:t xml:space="preserve"> </w:t>
      </w:r>
      <w:r>
        <w:t>się</w:t>
      </w:r>
      <w:r>
        <w:t xml:space="preserve"> </w:t>
      </w:r>
      <w:r>
        <w:t>odbywać</w:t>
      </w:r>
      <w:r>
        <w:t xml:space="preserve"> </w:t>
      </w:r>
      <w:r>
        <w:t>wyłącznie</w:t>
      </w:r>
      <w:r>
        <w:t xml:space="preserve"> w </w:t>
      </w:r>
      <w:r>
        <w:t>Urzędzie</w:t>
      </w:r>
      <w:r>
        <w:t xml:space="preserve"> oraz w </w:t>
      </w:r>
      <w:r>
        <w:t>asyście</w:t>
      </w:r>
      <w:r>
        <w:t xml:space="preserve"> pracownika </w:t>
      </w:r>
      <w:r>
        <w:t>Urzędu.</w:t>
      </w:r>
      <w:r>
        <w:t xml:space="preserve"> </w:t>
      </w:r>
    </w:p>
    <w:p w14:paraId="60F15712" w14:textId="77777777" w:rsidR="00D40AC3" w:rsidRDefault="0036164F">
      <w:pPr>
        <w:spacing w:after="117" w:line="241" w:lineRule="auto"/>
        <w:ind w:left="0" w:right="0" w:firstLine="340"/>
        <w:jc w:val="left"/>
      </w:pPr>
      <w:r>
        <w:rPr>
          <w:b/>
        </w:rPr>
        <w:t xml:space="preserve">§ 21. </w:t>
      </w:r>
      <w:r>
        <w:t xml:space="preserve">Obywatele </w:t>
      </w:r>
      <w:r>
        <w:tab/>
      </w:r>
      <w:r>
        <w:t>mogą</w:t>
      </w:r>
      <w:r>
        <w:t xml:space="preserve"> </w:t>
      </w:r>
      <w:r>
        <w:tab/>
      </w:r>
      <w:r>
        <w:t>żądać</w:t>
      </w:r>
      <w:r>
        <w:t xml:space="preserve"> </w:t>
      </w:r>
      <w:r>
        <w:tab/>
        <w:t xml:space="preserve">uwierzytelnienia </w:t>
      </w:r>
      <w:r>
        <w:tab/>
      </w:r>
      <w:r>
        <w:t>sporządzonych</w:t>
      </w:r>
      <w:r>
        <w:t xml:space="preserve"> </w:t>
      </w:r>
      <w:r>
        <w:tab/>
        <w:t xml:space="preserve">przez </w:t>
      </w:r>
      <w:r>
        <w:tab/>
        <w:t xml:space="preserve">siebie </w:t>
      </w:r>
      <w:r>
        <w:tab/>
      </w:r>
      <w:r>
        <w:t>wyciągów</w:t>
      </w:r>
      <w:r>
        <w:t xml:space="preserve"> z dokumentów </w:t>
      </w:r>
      <w:r>
        <w:t>określonych</w:t>
      </w:r>
      <w:r>
        <w:t xml:space="preserve"> w § 18 ust. 1, </w:t>
      </w:r>
      <w:r>
        <w:t xml:space="preserve">ich fotografii oraz kopii po uiszczeniu wymaganych przepisami prawa </w:t>
      </w:r>
      <w:r>
        <w:t>opłat.</w:t>
      </w:r>
      <w:r>
        <w:t xml:space="preserve"> </w:t>
      </w:r>
    </w:p>
    <w:p w14:paraId="25A635B1" w14:textId="77777777" w:rsidR="00D40AC3" w:rsidRDefault="0036164F">
      <w:pPr>
        <w:ind w:left="340" w:right="0" w:firstLine="0"/>
      </w:pPr>
      <w:r>
        <w:rPr>
          <w:b/>
        </w:rPr>
        <w:t xml:space="preserve">§ 22. </w:t>
      </w:r>
      <w:r>
        <w:t xml:space="preserve">Uprawnienia </w:t>
      </w:r>
      <w:r>
        <w:t>określone</w:t>
      </w:r>
      <w:r>
        <w:t xml:space="preserve"> w § 18 - 21 nie </w:t>
      </w:r>
      <w:r>
        <w:t>znajdują</w:t>
      </w:r>
      <w:r>
        <w:t xml:space="preserve"> zastosowania: </w:t>
      </w:r>
    </w:p>
    <w:p w14:paraId="74668D35" w14:textId="77777777" w:rsidR="00D40AC3" w:rsidRDefault="0036164F">
      <w:pPr>
        <w:numPr>
          <w:ilvl w:val="0"/>
          <w:numId w:val="15"/>
        </w:numPr>
        <w:ind w:right="0" w:hanging="227"/>
      </w:pPr>
      <w:r>
        <w:t xml:space="preserve">w przypadku </w:t>
      </w:r>
      <w:r>
        <w:t>podjęcia</w:t>
      </w:r>
      <w:r>
        <w:t xml:space="preserve"> przez </w:t>
      </w:r>
      <w:r>
        <w:t>Radę</w:t>
      </w:r>
      <w:r>
        <w:t xml:space="preserve"> lub </w:t>
      </w:r>
      <w:r>
        <w:t>komisję</w:t>
      </w:r>
      <w:r>
        <w:t xml:space="preserve"> Rady </w:t>
      </w:r>
      <w:r>
        <w:t>uchwały</w:t>
      </w:r>
      <w:r>
        <w:t xml:space="preserve"> o </w:t>
      </w:r>
      <w:r>
        <w:t>wyłączeniu</w:t>
      </w:r>
      <w:r>
        <w:t xml:space="preserve"> </w:t>
      </w:r>
      <w:r>
        <w:t>jawności,</w:t>
      </w:r>
      <w:r>
        <w:t xml:space="preserve"> przy czym, ograniczenia </w:t>
      </w:r>
      <w:r>
        <w:t>jawności</w:t>
      </w:r>
      <w:r>
        <w:t xml:space="preserve"> </w:t>
      </w:r>
      <w:r>
        <w:t>mogą</w:t>
      </w:r>
      <w:r>
        <w:t xml:space="preserve"> </w:t>
      </w:r>
      <w:r>
        <w:t>wynikać</w:t>
      </w:r>
      <w:r>
        <w:t xml:space="preserve"> </w:t>
      </w:r>
      <w:r>
        <w:t>wyłącznie</w:t>
      </w:r>
      <w:r>
        <w:t xml:space="preserve"> z ustaw, </w:t>
      </w:r>
    </w:p>
    <w:p w14:paraId="1D441627" w14:textId="77777777" w:rsidR="00D40AC3" w:rsidRDefault="0036164F">
      <w:pPr>
        <w:numPr>
          <w:ilvl w:val="0"/>
          <w:numId w:val="15"/>
        </w:numPr>
        <w:ind w:right="0" w:hanging="227"/>
      </w:pPr>
      <w:r>
        <w:t xml:space="preserve">do spraw indywidualnych z zakresu administracji publicznej, o ile ustawa nie stanowi inaczej </w:t>
      </w:r>
      <w:r>
        <w:t>niż</w:t>
      </w:r>
      <w:r>
        <w:t xml:space="preserve"> art. 73 Kodeksu </w:t>
      </w:r>
      <w:r>
        <w:t>postępowania</w:t>
      </w:r>
      <w:r>
        <w:t xml:space="preserve"> administracyjnego. </w:t>
      </w:r>
    </w:p>
    <w:p w14:paraId="58129F39" w14:textId="77777777" w:rsidR="00D40AC3" w:rsidRDefault="0036164F">
      <w:pPr>
        <w:spacing w:after="98" w:line="259" w:lineRule="auto"/>
        <w:ind w:left="861" w:right="0" w:hanging="10"/>
        <w:jc w:val="left"/>
      </w:pPr>
      <w:r>
        <w:rPr>
          <w:b/>
        </w:rPr>
        <w:t>Rada</w:t>
      </w:r>
      <w:r>
        <w:t xml:space="preserve"> </w:t>
      </w:r>
    </w:p>
    <w:p w14:paraId="5D732B5E" w14:textId="77777777" w:rsidR="00D40AC3" w:rsidRDefault="0036164F">
      <w:pPr>
        <w:ind w:left="335" w:right="0" w:hanging="10"/>
      </w:pPr>
      <w:r>
        <w:rPr>
          <w:b/>
        </w:rPr>
        <w:t xml:space="preserve">§ 23. </w:t>
      </w:r>
      <w:r>
        <w:t xml:space="preserve">1. </w:t>
      </w:r>
      <w:r>
        <w:t>Radę</w:t>
      </w:r>
      <w:r>
        <w:t xml:space="preserve"> </w:t>
      </w:r>
      <w:r>
        <w:t>wybierają</w:t>
      </w:r>
      <w:r>
        <w:t xml:space="preserve"> </w:t>
      </w:r>
      <w:r>
        <w:t>mieszkańcy</w:t>
      </w:r>
      <w:r>
        <w:t xml:space="preserve"> Gminy na zasadach </w:t>
      </w:r>
      <w:r>
        <w:t>określonych</w:t>
      </w:r>
      <w:r>
        <w:t xml:space="preserve"> w ustawie. </w:t>
      </w:r>
    </w:p>
    <w:p w14:paraId="265390F0" w14:textId="77777777" w:rsidR="00D40AC3" w:rsidRDefault="0036164F">
      <w:pPr>
        <w:numPr>
          <w:ilvl w:val="1"/>
          <w:numId w:val="16"/>
        </w:numPr>
        <w:ind w:right="0" w:hanging="220"/>
      </w:pPr>
      <w:r>
        <w:t xml:space="preserve">Rada </w:t>
      </w:r>
      <w:r>
        <w:t>składa</w:t>
      </w:r>
      <w:r>
        <w:t xml:space="preserve"> </w:t>
      </w:r>
      <w:r>
        <w:t>się</w:t>
      </w:r>
      <w:r>
        <w:t xml:space="preserve"> z 15 radnych. </w:t>
      </w:r>
    </w:p>
    <w:p w14:paraId="6EEC0E38" w14:textId="77777777" w:rsidR="00D40AC3" w:rsidRDefault="0036164F">
      <w:pPr>
        <w:numPr>
          <w:ilvl w:val="1"/>
          <w:numId w:val="16"/>
        </w:numPr>
        <w:ind w:right="0" w:hanging="220"/>
      </w:pPr>
      <w:r>
        <w:t xml:space="preserve">Kadencja Rady trwa 4 lata, </w:t>
      </w:r>
      <w:r>
        <w:t>licząc</w:t>
      </w:r>
      <w:r>
        <w:t xml:space="preserve"> od dnia wyborów. </w:t>
      </w:r>
    </w:p>
    <w:p w14:paraId="70EA5BAC" w14:textId="77777777" w:rsidR="00D40AC3" w:rsidRDefault="0036164F">
      <w:pPr>
        <w:ind w:left="340" w:right="0" w:firstLine="0"/>
      </w:pPr>
      <w:r>
        <w:rPr>
          <w:b/>
        </w:rPr>
        <w:t xml:space="preserve">§ 24. </w:t>
      </w:r>
      <w:r>
        <w:t xml:space="preserve">Rada </w:t>
      </w:r>
      <w:r>
        <w:t>określa</w:t>
      </w:r>
      <w:r>
        <w:t xml:space="preserve"> </w:t>
      </w:r>
      <w:r>
        <w:t>organizację</w:t>
      </w:r>
      <w:r>
        <w:t xml:space="preserve"> </w:t>
      </w:r>
      <w:r>
        <w:t>wewnętrzną</w:t>
      </w:r>
      <w:r>
        <w:t xml:space="preserve"> oraz podstawowe kierunki </w:t>
      </w:r>
      <w:r>
        <w:t>działania</w:t>
      </w:r>
      <w:r>
        <w:t xml:space="preserve"> Gminy. </w:t>
      </w:r>
    </w:p>
    <w:p w14:paraId="69CBD3E3" w14:textId="77777777" w:rsidR="00D40AC3" w:rsidRDefault="0036164F">
      <w:pPr>
        <w:ind w:left="0" w:right="0" w:firstLine="340"/>
      </w:pPr>
      <w:r>
        <w:rPr>
          <w:b/>
        </w:rPr>
        <w:t xml:space="preserve">§ 25. </w:t>
      </w:r>
      <w:r>
        <w:t xml:space="preserve">.1. Rada wybiera ze swego grona </w:t>
      </w:r>
      <w:r>
        <w:t>Przewodniczącego</w:t>
      </w:r>
      <w:r>
        <w:t xml:space="preserve"> i jednego </w:t>
      </w:r>
      <w:r>
        <w:t>Wiceprzewo</w:t>
      </w:r>
      <w:r>
        <w:t>dniczącego</w:t>
      </w:r>
      <w:r>
        <w:t xml:space="preserve"> </w:t>
      </w:r>
      <w:r>
        <w:t>bezwzględną</w:t>
      </w:r>
      <w:r>
        <w:t xml:space="preserve"> </w:t>
      </w:r>
      <w:r>
        <w:t>większością</w:t>
      </w:r>
      <w:r>
        <w:t xml:space="preserve"> </w:t>
      </w:r>
      <w:r>
        <w:t>głosów,</w:t>
      </w:r>
      <w:r>
        <w:t xml:space="preserve"> w </w:t>
      </w:r>
      <w:r>
        <w:t>obecności</w:t>
      </w:r>
      <w:r>
        <w:t xml:space="preserve"> co najmniej </w:t>
      </w:r>
      <w:r>
        <w:t>połowy</w:t>
      </w:r>
      <w:r>
        <w:t xml:space="preserve"> ustawowego </w:t>
      </w:r>
      <w:r>
        <w:t>składu</w:t>
      </w:r>
      <w:r>
        <w:t xml:space="preserve"> Rady w </w:t>
      </w:r>
      <w:r>
        <w:t>głosowaniu</w:t>
      </w:r>
      <w:r>
        <w:t xml:space="preserve"> tajnym. </w:t>
      </w:r>
    </w:p>
    <w:p w14:paraId="4B8C95CA" w14:textId="77777777" w:rsidR="00D40AC3" w:rsidRDefault="0036164F">
      <w:pPr>
        <w:numPr>
          <w:ilvl w:val="1"/>
          <w:numId w:val="18"/>
        </w:numPr>
        <w:ind w:right="0" w:firstLine="335"/>
      </w:pPr>
      <w:r>
        <w:t xml:space="preserve">Funkcji </w:t>
      </w:r>
      <w:r>
        <w:t>Przewodniczącego</w:t>
      </w:r>
      <w:r>
        <w:t xml:space="preserve"> i </w:t>
      </w:r>
      <w:r>
        <w:t>Wiceprzewodniczącego</w:t>
      </w:r>
      <w:r>
        <w:t xml:space="preserve"> nie </w:t>
      </w:r>
      <w:r>
        <w:t>można</w:t>
      </w:r>
      <w:r>
        <w:t xml:space="preserve"> </w:t>
      </w:r>
      <w:r>
        <w:t>łączyć</w:t>
      </w:r>
      <w:r>
        <w:t xml:space="preserve"> z </w:t>
      </w:r>
      <w:r>
        <w:t>funkcją</w:t>
      </w:r>
      <w:r>
        <w:t xml:space="preserve"> </w:t>
      </w:r>
      <w:r>
        <w:t>członka</w:t>
      </w:r>
      <w:r>
        <w:t xml:space="preserve"> komisji rewizyjnej Rady. </w:t>
      </w:r>
    </w:p>
    <w:p w14:paraId="6B5B368E" w14:textId="77777777" w:rsidR="00D40AC3" w:rsidRDefault="0036164F">
      <w:pPr>
        <w:numPr>
          <w:ilvl w:val="1"/>
          <w:numId w:val="18"/>
        </w:numPr>
        <w:ind w:right="0" w:firstLine="335"/>
      </w:pPr>
      <w:r>
        <w:lastRenderedPageBreak/>
        <w:t>Odwołanie</w:t>
      </w:r>
      <w:r>
        <w:t xml:space="preserve"> </w:t>
      </w:r>
      <w:r>
        <w:t>Przewodniczącego</w:t>
      </w:r>
      <w:r>
        <w:t xml:space="preserve"> i</w:t>
      </w:r>
      <w:r>
        <w:t xml:space="preserve"> </w:t>
      </w:r>
      <w:r>
        <w:t>Wiceprzewodniczącego</w:t>
      </w:r>
      <w:r>
        <w:t xml:space="preserve"> Rady </w:t>
      </w:r>
      <w:r>
        <w:t>następuje</w:t>
      </w:r>
      <w:r>
        <w:t xml:space="preserve"> w trybie </w:t>
      </w:r>
      <w:r>
        <w:t>określonym</w:t>
      </w:r>
      <w:r>
        <w:t xml:space="preserve"> w ust. 1, na wniosek co najmniej 1/4 ustawowego </w:t>
      </w:r>
      <w:r>
        <w:t>składu</w:t>
      </w:r>
      <w:r>
        <w:t xml:space="preserve"> Rady. </w:t>
      </w:r>
    </w:p>
    <w:p w14:paraId="2548CD10" w14:textId="77777777" w:rsidR="00D40AC3" w:rsidRDefault="0036164F">
      <w:pPr>
        <w:ind w:left="-15" w:right="0"/>
      </w:pPr>
      <w:r>
        <w:rPr>
          <w:b/>
        </w:rPr>
        <w:t xml:space="preserve">§ 26. </w:t>
      </w:r>
      <w:r>
        <w:t xml:space="preserve">1. Rada obraduje na sesjach </w:t>
      </w:r>
      <w:r>
        <w:t>zwoływanych</w:t>
      </w:r>
      <w:r>
        <w:t xml:space="preserve"> przez </w:t>
      </w:r>
      <w:r>
        <w:t>Przewodniczącego</w:t>
      </w:r>
      <w:r>
        <w:t xml:space="preserve"> w </w:t>
      </w:r>
      <w:r>
        <w:t>miarę</w:t>
      </w:r>
      <w:r>
        <w:t xml:space="preserve"> potrzeby, nie rzadziej </w:t>
      </w:r>
      <w:r>
        <w:t>niż</w:t>
      </w:r>
      <w:r>
        <w:t xml:space="preserve"> raz na </w:t>
      </w:r>
      <w:r>
        <w:t>kwartał.</w:t>
      </w:r>
      <w:r>
        <w:t xml:space="preserve"> </w:t>
      </w:r>
    </w:p>
    <w:p w14:paraId="74EFB2CE" w14:textId="77777777" w:rsidR="00D40AC3" w:rsidRDefault="0036164F">
      <w:pPr>
        <w:numPr>
          <w:ilvl w:val="1"/>
          <w:numId w:val="17"/>
        </w:numPr>
        <w:ind w:right="0"/>
      </w:pPr>
      <w:r>
        <w:t>Przewodniczący</w:t>
      </w:r>
      <w:r>
        <w:t xml:space="preserve"> </w:t>
      </w:r>
      <w:r>
        <w:t>zobowiązany</w:t>
      </w:r>
      <w:r>
        <w:t xml:space="preserve"> jest </w:t>
      </w:r>
      <w:r>
        <w:t>zwołać</w:t>
      </w:r>
      <w:r>
        <w:t xml:space="preserve"> </w:t>
      </w:r>
      <w:r>
        <w:t>sesję</w:t>
      </w:r>
      <w:r>
        <w:t xml:space="preserve"> na wniosek Wójta lub grupy radnych, </w:t>
      </w:r>
      <w:r>
        <w:t>stanowiących</w:t>
      </w:r>
      <w:r>
        <w:t xml:space="preserve"> co najmniej 1/4 ustawowego </w:t>
      </w:r>
      <w:r>
        <w:t>składu</w:t>
      </w:r>
      <w:r>
        <w:t xml:space="preserve"> Rady, w </w:t>
      </w:r>
      <w:r>
        <w:t>ciągu</w:t>
      </w:r>
      <w:r>
        <w:t xml:space="preserve"> 7 dni od daty </w:t>
      </w:r>
      <w:r>
        <w:t>złożenia</w:t>
      </w:r>
      <w:r>
        <w:t xml:space="preserve"> wniosku. </w:t>
      </w:r>
    </w:p>
    <w:p w14:paraId="2AAB7A6E" w14:textId="77777777" w:rsidR="00D40AC3" w:rsidRDefault="0036164F">
      <w:pPr>
        <w:numPr>
          <w:ilvl w:val="1"/>
          <w:numId w:val="17"/>
        </w:numPr>
        <w:ind w:right="0"/>
      </w:pPr>
      <w:r>
        <w:t xml:space="preserve">Sesje Rady </w:t>
      </w:r>
      <w:r>
        <w:t>są</w:t>
      </w:r>
      <w:r>
        <w:t xml:space="preserve"> jawne poza przypadkami przewidzianymi w ustawie. </w:t>
      </w:r>
    </w:p>
    <w:p w14:paraId="0F848F87" w14:textId="77777777" w:rsidR="00D40AC3" w:rsidRDefault="0036164F">
      <w:pPr>
        <w:ind w:left="340" w:right="0" w:firstLine="0"/>
      </w:pPr>
      <w:r>
        <w:rPr>
          <w:b/>
        </w:rPr>
        <w:t xml:space="preserve">§ 27. </w:t>
      </w:r>
      <w:r>
        <w:t xml:space="preserve">l. Rada podejmuje </w:t>
      </w:r>
      <w:r>
        <w:t>rozstrzygnięcia</w:t>
      </w:r>
      <w:r>
        <w:t xml:space="preserve"> w formie </w:t>
      </w:r>
      <w:r>
        <w:t>uchwał.</w:t>
      </w:r>
      <w:r>
        <w:t xml:space="preserve"> </w:t>
      </w:r>
    </w:p>
    <w:p w14:paraId="6B82DF0B" w14:textId="77777777" w:rsidR="00D40AC3" w:rsidRDefault="0036164F">
      <w:pPr>
        <w:numPr>
          <w:ilvl w:val="1"/>
          <w:numId w:val="19"/>
        </w:numPr>
        <w:ind w:right="0"/>
      </w:pPr>
      <w:r>
        <w:t>Uchwały</w:t>
      </w:r>
      <w:r>
        <w:t xml:space="preserve"> Rady </w:t>
      </w:r>
      <w:r>
        <w:t>zapadają</w:t>
      </w:r>
      <w:r>
        <w:t xml:space="preserve"> </w:t>
      </w:r>
      <w:r>
        <w:t>zwykłą</w:t>
      </w:r>
      <w:r>
        <w:t xml:space="preserve"> </w:t>
      </w:r>
      <w:r>
        <w:t>większością</w:t>
      </w:r>
      <w:r>
        <w:t xml:space="preserve"> </w:t>
      </w:r>
      <w:r>
        <w:t>głosów</w:t>
      </w:r>
      <w:r>
        <w:t xml:space="preserve"> w </w:t>
      </w:r>
      <w:r>
        <w:t>głosowaniu</w:t>
      </w:r>
      <w:r>
        <w:t xml:space="preserve"> jawnym przez podniesienie </w:t>
      </w:r>
      <w:r>
        <w:t>ręki,</w:t>
      </w:r>
      <w:r>
        <w:t xml:space="preserve"> w </w:t>
      </w:r>
      <w:r>
        <w:t>obecności</w:t>
      </w:r>
      <w:r>
        <w:t xml:space="preserve"> co najmniej </w:t>
      </w:r>
      <w:r>
        <w:t>połowy</w:t>
      </w:r>
      <w:r>
        <w:t xml:space="preserve"> ustawowego </w:t>
      </w:r>
      <w:r>
        <w:t>składu</w:t>
      </w:r>
      <w:r>
        <w:t xml:space="preserve"> organ</w:t>
      </w:r>
      <w:r>
        <w:t xml:space="preserve">u, chyba </w:t>
      </w:r>
      <w:r>
        <w:t>że</w:t>
      </w:r>
      <w:r>
        <w:t xml:space="preserve"> ustawowe przepisy szczególne </w:t>
      </w:r>
      <w:r>
        <w:t>stanowią</w:t>
      </w:r>
      <w:r>
        <w:t xml:space="preserve"> inaczej . </w:t>
      </w:r>
    </w:p>
    <w:p w14:paraId="16B3A142" w14:textId="77777777" w:rsidR="00D40AC3" w:rsidRDefault="0036164F">
      <w:pPr>
        <w:numPr>
          <w:ilvl w:val="1"/>
          <w:numId w:val="19"/>
        </w:numPr>
        <w:ind w:right="0"/>
      </w:pPr>
      <w:r>
        <w:t xml:space="preserve">Inicjatywa </w:t>
      </w:r>
      <w:r>
        <w:t>uchwałodawcza</w:t>
      </w:r>
      <w:r>
        <w:t xml:space="preserve"> </w:t>
      </w:r>
      <w:r>
        <w:t>przysługuje</w:t>
      </w:r>
      <w:r>
        <w:t xml:space="preserve"> Wójtowi, poszczególnym komisjom Rady oraz grupie co najmniej 4 radnych, chyba </w:t>
      </w:r>
      <w:r>
        <w:t>że</w:t>
      </w:r>
      <w:r>
        <w:t xml:space="preserve"> przepisy prawa </w:t>
      </w:r>
      <w:r>
        <w:t>stanowią</w:t>
      </w:r>
      <w:r>
        <w:t xml:space="preserve"> inaczej . </w:t>
      </w:r>
    </w:p>
    <w:p w14:paraId="043E28FD" w14:textId="77777777" w:rsidR="00D40AC3" w:rsidRDefault="0036164F">
      <w:pPr>
        <w:numPr>
          <w:ilvl w:val="1"/>
          <w:numId w:val="19"/>
        </w:numPr>
        <w:ind w:right="0"/>
      </w:pPr>
      <w:r>
        <w:t xml:space="preserve">Oprócz </w:t>
      </w:r>
      <w:r>
        <w:t>uchwał,</w:t>
      </w:r>
      <w:r>
        <w:t xml:space="preserve"> Rada </w:t>
      </w:r>
      <w:r>
        <w:t>może</w:t>
      </w:r>
      <w:r>
        <w:t xml:space="preserve"> </w:t>
      </w:r>
      <w:r>
        <w:t>wyrazić</w:t>
      </w:r>
      <w:r>
        <w:t xml:space="preserve"> </w:t>
      </w:r>
      <w:r>
        <w:t>swoją</w:t>
      </w:r>
      <w:r>
        <w:t xml:space="preserve"> </w:t>
      </w:r>
      <w:r>
        <w:t>wol</w:t>
      </w:r>
      <w:r>
        <w:t>ę</w:t>
      </w:r>
      <w:r>
        <w:t xml:space="preserve"> poprzez wydawanie opinii, apeli, </w:t>
      </w:r>
      <w:r>
        <w:t>oświadczeń</w:t>
      </w:r>
      <w:r>
        <w:t xml:space="preserve"> i </w:t>
      </w:r>
      <w:r>
        <w:t>postanowień.</w:t>
      </w:r>
      <w:r>
        <w:t xml:space="preserve"> </w:t>
      </w:r>
    </w:p>
    <w:p w14:paraId="5FB71460" w14:textId="77777777" w:rsidR="00D40AC3" w:rsidRDefault="0036164F">
      <w:pPr>
        <w:ind w:left="-15" w:right="0"/>
      </w:pPr>
      <w:r>
        <w:rPr>
          <w:b/>
        </w:rPr>
        <w:t xml:space="preserve">§ 28. </w:t>
      </w:r>
      <w:r>
        <w:t xml:space="preserve">1. Do </w:t>
      </w:r>
      <w:r>
        <w:t>właściwości</w:t>
      </w:r>
      <w:r>
        <w:t xml:space="preserve"> Rady </w:t>
      </w:r>
      <w:r>
        <w:t>należą</w:t>
      </w:r>
      <w:r>
        <w:t xml:space="preserve"> wszystkie sprawy </w:t>
      </w:r>
      <w:r>
        <w:t>pozostające</w:t>
      </w:r>
      <w:r>
        <w:t xml:space="preserve"> w zakresie </w:t>
      </w:r>
      <w:r>
        <w:t>działania</w:t>
      </w:r>
      <w:r>
        <w:t xml:space="preserve"> Gminy o ile ustawy nie </w:t>
      </w:r>
      <w:r>
        <w:t>stanowią</w:t>
      </w:r>
      <w:r>
        <w:t xml:space="preserve"> inaczej. </w:t>
      </w:r>
    </w:p>
    <w:p w14:paraId="0D9595FF" w14:textId="77777777" w:rsidR="00D40AC3" w:rsidRDefault="0036164F">
      <w:pPr>
        <w:ind w:left="335" w:right="0" w:hanging="10"/>
      </w:pPr>
      <w:r>
        <w:t xml:space="preserve">2. Do </w:t>
      </w:r>
      <w:r>
        <w:t>wyłącznej</w:t>
      </w:r>
      <w:r>
        <w:t xml:space="preserve"> </w:t>
      </w:r>
      <w:r>
        <w:t>właściwości</w:t>
      </w:r>
      <w:r>
        <w:t xml:space="preserve"> Rady </w:t>
      </w:r>
      <w:r>
        <w:t>należy:</w:t>
      </w:r>
      <w:r>
        <w:t xml:space="preserve"> </w:t>
      </w:r>
    </w:p>
    <w:p w14:paraId="3EA8196D" w14:textId="77777777" w:rsidR="00D40AC3" w:rsidRDefault="0036164F">
      <w:pPr>
        <w:numPr>
          <w:ilvl w:val="0"/>
          <w:numId w:val="20"/>
        </w:numPr>
        <w:ind w:right="0" w:hanging="348"/>
      </w:pPr>
      <w:r>
        <w:t xml:space="preserve">uchwalanie statutu Gminy, </w:t>
      </w:r>
    </w:p>
    <w:p w14:paraId="51E43081" w14:textId="77777777" w:rsidR="00D40AC3" w:rsidRDefault="0036164F">
      <w:pPr>
        <w:numPr>
          <w:ilvl w:val="0"/>
          <w:numId w:val="20"/>
        </w:numPr>
        <w:ind w:right="0" w:hanging="348"/>
      </w:pPr>
      <w:r>
        <w:t xml:space="preserve">ustalanie wynagrodzenia Wójta, stanowienie o kierunkach jego </w:t>
      </w:r>
      <w:r>
        <w:t>działania</w:t>
      </w:r>
      <w:r>
        <w:t xml:space="preserve"> oraz przyjmowanie </w:t>
      </w:r>
      <w:r>
        <w:t>sprawozdań</w:t>
      </w:r>
      <w:r>
        <w:t xml:space="preserve"> z jego </w:t>
      </w:r>
      <w:r>
        <w:t>działalności,</w:t>
      </w:r>
      <w:r>
        <w:t xml:space="preserve"> </w:t>
      </w:r>
    </w:p>
    <w:p w14:paraId="3A25B0C3" w14:textId="77777777" w:rsidR="00D40AC3" w:rsidRDefault="0036164F">
      <w:pPr>
        <w:numPr>
          <w:ilvl w:val="0"/>
          <w:numId w:val="20"/>
        </w:numPr>
        <w:ind w:right="0" w:hanging="348"/>
      </w:pPr>
      <w:r>
        <w:t>powołanie</w:t>
      </w:r>
      <w:r>
        <w:t xml:space="preserve"> i </w:t>
      </w:r>
      <w:r>
        <w:t>odwołanie</w:t>
      </w:r>
      <w:r>
        <w:t xml:space="preserve"> Sekretarza i Skarbnika na wniosek Wójta, </w:t>
      </w:r>
    </w:p>
    <w:p w14:paraId="52FAF1E5" w14:textId="77777777" w:rsidR="00D40AC3" w:rsidRDefault="0036164F">
      <w:pPr>
        <w:numPr>
          <w:ilvl w:val="0"/>
          <w:numId w:val="20"/>
        </w:numPr>
        <w:ind w:right="0" w:hanging="348"/>
      </w:pPr>
      <w:r>
        <w:t xml:space="preserve">uchwalanie </w:t>
      </w:r>
      <w:r>
        <w:t>budżetu</w:t>
      </w:r>
      <w:r>
        <w:t xml:space="preserve"> Gminy, przyjmowanie spra</w:t>
      </w:r>
      <w:r>
        <w:t xml:space="preserve">wozdania z wykonania </w:t>
      </w:r>
      <w:r>
        <w:t>budżetu</w:t>
      </w:r>
      <w:r>
        <w:t xml:space="preserve"> oraz podejmowanie </w:t>
      </w:r>
      <w:r>
        <w:t>uchwał</w:t>
      </w:r>
      <w:r>
        <w:t xml:space="preserve"> w sprawie udzielania lub nieudzielania absolutorium Wójtowi z tego </w:t>
      </w:r>
      <w:r>
        <w:t>tytułu,</w:t>
      </w:r>
      <w:r>
        <w:t xml:space="preserve"> </w:t>
      </w:r>
    </w:p>
    <w:p w14:paraId="001EBBDB" w14:textId="77777777" w:rsidR="00D40AC3" w:rsidRDefault="0036164F">
      <w:pPr>
        <w:numPr>
          <w:ilvl w:val="0"/>
          <w:numId w:val="20"/>
        </w:numPr>
        <w:ind w:right="0" w:hanging="348"/>
      </w:pPr>
      <w:r>
        <w:t xml:space="preserve">uchwalanie miejscowych planów zagospodarowania przestrzennego, </w:t>
      </w:r>
    </w:p>
    <w:p w14:paraId="361975FC" w14:textId="77777777" w:rsidR="00D40AC3" w:rsidRDefault="0036164F">
      <w:pPr>
        <w:numPr>
          <w:ilvl w:val="0"/>
          <w:numId w:val="20"/>
        </w:numPr>
        <w:ind w:right="0" w:hanging="348"/>
      </w:pPr>
      <w:r>
        <w:t xml:space="preserve">uchwalanie programów gospodarczych, </w:t>
      </w:r>
    </w:p>
    <w:p w14:paraId="09D00B96" w14:textId="77777777" w:rsidR="00D40AC3" w:rsidRDefault="0036164F">
      <w:pPr>
        <w:numPr>
          <w:ilvl w:val="0"/>
          <w:numId w:val="20"/>
        </w:numPr>
        <w:ind w:right="0" w:hanging="348"/>
      </w:pPr>
      <w:r>
        <w:t xml:space="preserve">ustalanie zakresu </w:t>
      </w:r>
      <w:r>
        <w:t>działan</w:t>
      </w:r>
      <w:r>
        <w:t>ia</w:t>
      </w:r>
      <w:r>
        <w:t xml:space="preserve"> jednostek pomocniczych, zasad przekazywania im </w:t>
      </w:r>
      <w:r>
        <w:t>składników</w:t>
      </w:r>
      <w:r>
        <w:t xml:space="preserve"> mienia do korzystania oraz </w:t>
      </w:r>
      <w:r>
        <w:t>środków</w:t>
      </w:r>
      <w:r>
        <w:t xml:space="preserve"> </w:t>
      </w:r>
      <w:r>
        <w:t>budżetowych</w:t>
      </w:r>
      <w:r>
        <w:t xml:space="preserve"> na </w:t>
      </w:r>
      <w:r>
        <w:t>realizację</w:t>
      </w:r>
      <w:r>
        <w:t xml:space="preserve"> </w:t>
      </w:r>
      <w:r>
        <w:t>zadań,</w:t>
      </w:r>
      <w:r>
        <w:t xml:space="preserve"> </w:t>
      </w:r>
    </w:p>
    <w:p w14:paraId="0D591C7D" w14:textId="77777777" w:rsidR="00D40AC3" w:rsidRDefault="0036164F">
      <w:pPr>
        <w:numPr>
          <w:ilvl w:val="0"/>
          <w:numId w:val="20"/>
        </w:numPr>
        <w:spacing w:after="137"/>
        <w:ind w:right="0" w:hanging="348"/>
      </w:pPr>
      <w:r>
        <w:t xml:space="preserve">podejmowanie </w:t>
      </w:r>
      <w:r>
        <w:t>uchwał</w:t>
      </w:r>
      <w:r>
        <w:t xml:space="preserve"> w sprawach podatków i </w:t>
      </w:r>
      <w:r>
        <w:t>opłat</w:t>
      </w:r>
      <w:r>
        <w:t xml:space="preserve"> w granicach </w:t>
      </w:r>
      <w:r>
        <w:t>określonych</w:t>
      </w:r>
      <w:r>
        <w:t xml:space="preserve"> w </w:t>
      </w:r>
      <w:r>
        <w:t>odrębnych</w:t>
      </w:r>
      <w:r>
        <w:t xml:space="preserve"> ustawach, </w:t>
      </w:r>
    </w:p>
    <w:p w14:paraId="2EA69438" w14:textId="77777777" w:rsidR="00D40AC3" w:rsidRDefault="0036164F">
      <w:pPr>
        <w:numPr>
          <w:ilvl w:val="0"/>
          <w:numId w:val="20"/>
        </w:numPr>
        <w:ind w:right="0" w:hanging="348"/>
      </w:pPr>
      <w:r>
        <w:t xml:space="preserve">podejmowanie </w:t>
      </w:r>
      <w:r>
        <w:t>uchwał</w:t>
      </w:r>
      <w:r>
        <w:t xml:space="preserve"> w sprawach </w:t>
      </w:r>
      <w:r>
        <w:t>majątkowych</w:t>
      </w:r>
      <w:r>
        <w:t xml:space="preserve"> </w:t>
      </w:r>
      <w:r>
        <w:tab/>
        <w:t xml:space="preserve">Gminy </w:t>
      </w:r>
      <w:r>
        <w:t>przekraczających</w:t>
      </w:r>
      <w:r>
        <w:t xml:space="preserve"> zakres </w:t>
      </w:r>
      <w:r>
        <w:t>zwykłego</w:t>
      </w:r>
      <w:r>
        <w:t xml:space="preserve"> </w:t>
      </w:r>
      <w:r>
        <w:t>zarządu,</w:t>
      </w:r>
      <w:r>
        <w:t xml:space="preserve"> </w:t>
      </w:r>
      <w:r>
        <w:t>dotyczących:</w:t>
      </w:r>
      <w:r>
        <w:t xml:space="preserve"> </w:t>
      </w:r>
    </w:p>
    <w:p w14:paraId="4790F3A6" w14:textId="77777777" w:rsidR="00D40AC3" w:rsidRDefault="0036164F">
      <w:pPr>
        <w:numPr>
          <w:ilvl w:val="1"/>
          <w:numId w:val="20"/>
        </w:numPr>
        <w:ind w:right="0" w:hanging="238"/>
      </w:pPr>
      <w:r>
        <w:t xml:space="preserve">nabycia, zbycia i </w:t>
      </w:r>
      <w:r>
        <w:t>obciążania</w:t>
      </w:r>
      <w:r>
        <w:t xml:space="preserve"> </w:t>
      </w:r>
      <w:r>
        <w:t>nieruchomości</w:t>
      </w:r>
      <w:r>
        <w:t xml:space="preserve"> gruntowych oraz ich </w:t>
      </w:r>
      <w:r>
        <w:t>wydzierżawiania</w:t>
      </w:r>
      <w:r>
        <w:t xml:space="preserve"> lub najmu na okres </w:t>
      </w:r>
      <w:r>
        <w:t>dłuższy</w:t>
      </w:r>
      <w:r>
        <w:t xml:space="preserve"> </w:t>
      </w:r>
      <w:r>
        <w:t>niż</w:t>
      </w:r>
      <w:r>
        <w:t xml:space="preserve"> trzy lata o ile ustawy szczególne nie </w:t>
      </w:r>
      <w:r>
        <w:t>stanowią</w:t>
      </w:r>
      <w:r>
        <w:t xml:space="preserve"> inaczej, </w:t>
      </w:r>
    </w:p>
    <w:p w14:paraId="1EDFEFD6" w14:textId="77777777" w:rsidR="00D40AC3" w:rsidRDefault="0036164F">
      <w:pPr>
        <w:numPr>
          <w:ilvl w:val="1"/>
          <w:numId w:val="20"/>
        </w:numPr>
        <w:ind w:right="0" w:hanging="238"/>
      </w:pPr>
      <w:r>
        <w:t xml:space="preserve">emitowania obligacji oraz </w:t>
      </w:r>
      <w:r>
        <w:t>określania</w:t>
      </w:r>
      <w:r>
        <w:t xml:space="preserve"> zasad ich zbywania i wykupu przez Wójta, </w:t>
      </w:r>
    </w:p>
    <w:p w14:paraId="1000B7FE" w14:textId="77777777" w:rsidR="00D40AC3" w:rsidRDefault="0036164F">
      <w:pPr>
        <w:numPr>
          <w:ilvl w:val="1"/>
          <w:numId w:val="20"/>
        </w:numPr>
        <w:ind w:right="0" w:hanging="238"/>
      </w:pPr>
      <w:r>
        <w:t>zaciągania</w:t>
      </w:r>
      <w:r>
        <w:t xml:space="preserve"> </w:t>
      </w:r>
      <w:r>
        <w:t>długoterminowych</w:t>
      </w:r>
      <w:r>
        <w:t xml:space="preserve"> </w:t>
      </w:r>
      <w:r>
        <w:t>pożyczek</w:t>
      </w:r>
      <w:r>
        <w:t xml:space="preserve"> i kredytów, </w:t>
      </w:r>
    </w:p>
    <w:p w14:paraId="069F372F" w14:textId="77777777" w:rsidR="00D40AC3" w:rsidRDefault="0036164F">
      <w:pPr>
        <w:numPr>
          <w:ilvl w:val="1"/>
          <w:numId w:val="20"/>
        </w:numPr>
        <w:spacing w:after="10"/>
        <w:ind w:right="0" w:hanging="238"/>
      </w:pPr>
      <w:r>
        <w:t xml:space="preserve">ustalania maksymalnej </w:t>
      </w:r>
      <w:r>
        <w:t>wysokości</w:t>
      </w:r>
      <w:r>
        <w:t xml:space="preserve"> </w:t>
      </w:r>
      <w:r>
        <w:t>pożyczek</w:t>
      </w:r>
      <w:r>
        <w:t xml:space="preserve"> i kredytów </w:t>
      </w:r>
      <w:r>
        <w:t>zaciąganych</w:t>
      </w:r>
      <w:r>
        <w:t xml:space="preserve"> przez Wójta w roku </w:t>
      </w:r>
    </w:p>
    <w:p w14:paraId="2514CA7C" w14:textId="77777777" w:rsidR="00D40AC3" w:rsidRDefault="0036164F">
      <w:pPr>
        <w:ind w:left="577" w:right="0" w:hanging="10"/>
      </w:pPr>
      <w:r>
        <w:t>budżetowym,</w:t>
      </w:r>
      <w:r>
        <w:t xml:space="preserve"> </w:t>
      </w:r>
    </w:p>
    <w:p w14:paraId="29A8CAAB" w14:textId="77777777" w:rsidR="00D40AC3" w:rsidRDefault="0036164F">
      <w:pPr>
        <w:numPr>
          <w:ilvl w:val="1"/>
          <w:numId w:val="20"/>
        </w:numPr>
        <w:ind w:right="0" w:hanging="238"/>
      </w:pPr>
      <w:r>
        <w:t>zobowiązań</w:t>
      </w:r>
      <w:r>
        <w:t xml:space="preserve"> w zakresie podejmowania inwestycji i remontów o </w:t>
      </w:r>
      <w:r>
        <w:t>wartości</w:t>
      </w:r>
      <w:r>
        <w:t xml:space="preserve"> </w:t>
      </w:r>
      <w:r>
        <w:t>przekraczającej</w:t>
      </w:r>
      <w:r>
        <w:t xml:space="preserve"> </w:t>
      </w:r>
      <w:r>
        <w:t>granicę</w:t>
      </w:r>
      <w:r>
        <w:t xml:space="preserve"> </w:t>
      </w:r>
      <w:r>
        <w:t>ustaloną</w:t>
      </w:r>
      <w:r>
        <w:t xml:space="preserve"> corocznie przez </w:t>
      </w:r>
      <w:r>
        <w:t>Radę,</w:t>
      </w:r>
      <w:r>
        <w:t xml:space="preserve"> </w:t>
      </w:r>
    </w:p>
    <w:p w14:paraId="4B73D0DF" w14:textId="77777777" w:rsidR="00D40AC3" w:rsidRDefault="0036164F">
      <w:pPr>
        <w:numPr>
          <w:ilvl w:val="1"/>
          <w:numId w:val="20"/>
        </w:numPr>
        <w:ind w:right="0" w:hanging="238"/>
      </w:pPr>
      <w:r>
        <w:t xml:space="preserve">tworzenia i </w:t>
      </w:r>
      <w:r>
        <w:t>przystępowania</w:t>
      </w:r>
      <w:r>
        <w:t xml:space="preserve"> do </w:t>
      </w:r>
      <w:r>
        <w:t>spółek</w:t>
      </w:r>
      <w:r>
        <w:t xml:space="preserve"> i </w:t>
      </w:r>
      <w:r>
        <w:t>spółdzielni</w:t>
      </w:r>
      <w:r>
        <w:t xml:space="preserve"> oraz </w:t>
      </w:r>
      <w:r>
        <w:t>rozwiązywania</w:t>
      </w:r>
      <w:r>
        <w:t xml:space="preserve"> i </w:t>
      </w:r>
      <w:r>
        <w:t>występowania</w:t>
      </w:r>
      <w:r>
        <w:t xml:space="preserve"> z nich, </w:t>
      </w:r>
    </w:p>
    <w:p w14:paraId="3520D12E" w14:textId="77777777" w:rsidR="00D40AC3" w:rsidRDefault="0036164F">
      <w:pPr>
        <w:numPr>
          <w:ilvl w:val="1"/>
          <w:numId w:val="20"/>
        </w:numPr>
        <w:ind w:right="0" w:hanging="238"/>
      </w:pPr>
      <w:r>
        <w:t>określania</w:t>
      </w:r>
      <w:r>
        <w:t xml:space="preserve"> zasad wnoszenia, cofania i zbywania </w:t>
      </w:r>
      <w:r>
        <w:t>u</w:t>
      </w:r>
      <w:r>
        <w:t>działów</w:t>
      </w:r>
      <w:r>
        <w:t xml:space="preserve"> i akcji przez Wójta, </w:t>
      </w:r>
    </w:p>
    <w:p w14:paraId="4705A734" w14:textId="77777777" w:rsidR="00D40AC3" w:rsidRDefault="0036164F">
      <w:pPr>
        <w:numPr>
          <w:ilvl w:val="1"/>
          <w:numId w:val="20"/>
        </w:numPr>
        <w:ind w:right="0" w:hanging="238"/>
      </w:pPr>
      <w:r>
        <w:t xml:space="preserve">tworzenia, likwidacji i reorganizacji </w:t>
      </w:r>
      <w:r>
        <w:t>przedsiębiorstw,</w:t>
      </w:r>
      <w:r>
        <w:t xml:space="preserve"> </w:t>
      </w:r>
      <w:r>
        <w:t>zakładów</w:t>
      </w:r>
      <w:r>
        <w:t xml:space="preserve"> i innych gminnych jednostek organizacyjnych oraz </w:t>
      </w:r>
      <w:r>
        <w:t>wyposażania</w:t>
      </w:r>
      <w:r>
        <w:t xml:space="preserve"> ich w </w:t>
      </w:r>
      <w:r>
        <w:t>majątek,</w:t>
      </w:r>
      <w:r>
        <w:t xml:space="preserve"> </w:t>
      </w:r>
    </w:p>
    <w:p w14:paraId="3EEC5965" w14:textId="77777777" w:rsidR="00D40AC3" w:rsidRDefault="0036164F">
      <w:pPr>
        <w:numPr>
          <w:ilvl w:val="1"/>
          <w:numId w:val="20"/>
        </w:numPr>
        <w:ind w:right="0" w:hanging="238"/>
      </w:pPr>
      <w:r>
        <w:lastRenderedPageBreak/>
        <w:t xml:space="preserve">ustalania maksymalnej </w:t>
      </w:r>
      <w:r>
        <w:t>wysokości</w:t>
      </w:r>
      <w:r>
        <w:t xml:space="preserve"> </w:t>
      </w:r>
      <w:r>
        <w:t>pożyczek</w:t>
      </w:r>
      <w:r>
        <w:t xml:space="preserve"> i </w:t>
      </w:r>
      <w:r>
        <w:t>poręczeń</w:t>
      </w:r>
      <w:r>
        <w:t xml:space="preserve"> udzielanych przez Wójta w roku </w:t>
      </w:r>
      <w:r>
        <w:t>bu</w:t>
      </w:r>
      <w:r>
        <w:t>dżetowym,</w:t>
      </w:r>
      <w:r>
        <w:t xml:space="preserve"> </w:t>
      </w:r>
    </w:p>
    <w:p w14:paraId="0C2E59ED" w14:textId="77777777" w:rsidR="00D40AC3" w:rsidRDefault="0036164F">
      <w:pPr>
        <w:numPr>
          <w:ilvl w:val="0"/>
          <w:numId w:val="20"/>
        </w:numPr>
        <w:ind w:right="0" w:hanging="348"/>
      </w:pPr>
      <w:r>
        <w:t>określanie</w:t>
      </w:r>
      <w:r>
        <w:t xml:space="preserve"> </w:t>
      </w:r>
      <w:r>
        <w:t>wysokości</w:t>
      </w:r>
      <w:r>
        <w:t xml:space="preserve"> sumy, do której Wójt </w:t>
      </w:r>
      <w:r>
        <w:t>może</w:t>
      </w:r>
      <w:r>
        <w:t xml:space="preserve"> samodzielnie </w:t>
      </w:r>
      <w:r>
        <w:t>zaciągać</w:t>
      </w:r>
      <w:r>
        <w:t xml:space="preserve"> </w:t>
      </w:r>
      <w:r>
        <w:t>zobowiązania</w:t>
      </w:r>
      <w:r>
        <w:t xml:space="preserve"> lub </w:t>
      </w:r>
      <w:r>
        <w:t>stosować</w:t>
      </w:r>
      <w:r>
        <w:t xml:space="preserve"> </w:t>
      </w:r>
      <w:r>
        <w:t>poręczenia,</w:t>
      </w:r>
      <w:r>
        <w:t xml:space="preserve"> </w:t>
      </w:r>
    </w:p>
    <w:p w14:paraId="693C9197" w14:textId="77777777" w:rsidR="00D40AC3" w:rsidRDefault="0036164F">
      <w:pPr>
        <w:numPr>
          <w:ilvl w:val="0"/>
          <w:numId w:val="20"/>
        </w:numPr>
        <w:ind w:right="0" w:hanging="348"/>
      </w:pPr>
      <w:r>
        <w:t xml:space="preserve">podejmowanie </w:t>
      </w:r>
      <w:r>
        <w:t>uchwał</w:t>
      </w:r>
      <w:r>
        <w:t xml:space="preserve"> w sprawie </w:t>
      </w:r>
      <w:r>
        <w:t>przyjęcia</w:t>
      </w:r>
      <w:r>
        <w:t xml:space="preserve"> </w:t>
      </w:r>
      <w:r>
        <w:t>zadań</w:t>
      </w:r>
      <w:r>
        <w:t xml:space="preserve"> z zakresu administracji </w:t>
      </w:r>
      <w:r>
        <w:t>rządowej</w:t>
      </w:r>
      <w:r>
        <w:t xml:space="preserve"> i </w:t>
      </w:r>
      <w:r>
        <w:t>samorządowej,</w:t>
      </w:r>
      <w:r>
        <w:t xml:space="preserve"> </w:t>
      </w:r>
    </w:p>
    <w:p w14:paraId="53AA4C69" w14:textId="77777777" w:rsidR="00D40AC3" w:rsidRDefault="0036164F">
      <w:pPr>
        <w:numPr>
          <w:ilvl w:val="0"/>
          <w:numId w:val="20"/>
        </w:numPr>
        <w:ind w:right="0" w:hanging="348"/>
      </w:pPr>
      <w:r>
        <w:t xml:space="preserve">podejmowanie </w:t>
      </w:r>
      <w:r>
        <w:t>uchwał</w:t>
      </w:r>
      <w:r>
        <w:t xml:space="preserve"> w sprawach </w:t>
      </w:r>
      <w:r>
        <w:t>współdział</w:t>
      </w:r>
      <w:r>
        <w:t>ania</w:t>
      </w:r>
      <w:r>
        <w:t xml:space="preserve"> z innymi gminami oraz wydzielanie na ten cel odpowiedniego </w:t>
      </w:r>
      <w:r>
        <w:t>majątku,</w:t>
      </w:r>
      <w:r>
        <w:t xml:space="preserve"> </w:t>
      </w:r>
    </w:p>
    <w:p w14:paraId="474229F7" w14:textId="77777777" w:rsidR="00D40AC3" w:rsidRDefault="0036164F">
      <w:pPr>
        <w:numPr>
          <w:ilvl w:val="0"/>
          <w:numId w:val="20"/>
        </w:numPr>
        <w:ind w:right="0" w:hanging="348"/>
      </w:pPr>
      <w:r>
        <w:t xml:space="preserve">podejmowanie </w:t>
      </w:r>
      <w:r>
        <w:t>uchwał</w:t>
      </w:r>
      <w:r>
        <w:t xml:space="preserve"> w sprawach: herbu Gminy, nazw ulic i placów publicznych oraz wznoszenia pomników, </w:t>
      </w:r>
    </w:p>
    <w:p w14:paraId="5050D00E" w14:textId="77777777" w:rsidR="00D40AC3" w:rsidRDefault="0036164F">
      <w:pPr>
        <w:numPr>
          <w:ilvl w:val="0"/>
          <w:numId w:val="20"/>
        </w:numPr>
        <w:ind w:right="0" w:hanging="348"/>
      </w:pPr>
      <w:r>
        <w:t xml:space="preserve">nadawanie honorowego obywatelstwa Gminy, </w:t>
      </w:r>
    </w:p>
    <w:p w14:paraId="474A956F" w14:textId="77777777" w:rsidR="00D40AC3" w:rsidRDefault="0036164F">
      <w:pPr>
        <w:numPr>
          <w:ilvl w:val="0"/>
          <w:numId w:val="20"/>
        </w:numPr>
        <w:ind w:right="0" w:hanging="348"/>
      </w:pPr>
      <w:r>
        <w:t xml:space="preserve">stanowienie aktów prawa miejscowego </w:t>
      </w:r>
      <w:r>
        <w:t>obowiązujących</w:t>
      </w:r>
      <w:r>
        <w:t xml:space="preserve"> na obszarze Gminy w granicach ustawowego </w:t>
      </w:r>
      <w:r>
        <w:t>upoważnienia,</w:t>
      </w:r>
      <w:r>
        <w:t xml:space="preserve"> </w:t>
      </w:r>
    </w:p>
    <w:p w14:paraId="13538FD4" w14:textId="77777777" w:rsidR="00D40AC3" w:rsidRDefault="0036164F">
      <w:pPr>
        <w:numPr>
          <w:ilvl w:val="0"/>
          <w:numId w:val="20"/>
        </w:numPr>
        <w:ind w:right="0" w:hanging="348"/>
      </w:pPr>
      <w:r>
        <w:t xml:space="preserve">stanowienie w innych sprawach </w:t>
      </w:r>
      <w:r>
        <w:t>zastrzeżonych</w:t>
      </w:r>
      <w:r>
        <w:t xml:space="preserve"> ustawami do kompetencji rady gminy. </w:t>
      </w:r>
    </w:p>
    <w:p w14:paraId="07C17CF4" w14:textId="77777777" w:rsidR="00D40AC3" w:rsidRDefault="0036164F">
      <w:pPr>
        <w:ind w:left="0" w:right="0" w:firstLine="340"/>
      </w:pPr>
      <w:r>
        <w:rPr>
          <w:b/>
        </w:rPr>
        <w:t xml:space="preserve">§ 29. </w:t>
      </w:r>
      <w:r>
        <w:t xml:space="preserve">1. </w:t>
      </w:r>
      <w:r>
        <w:t>Szczegółową</w:t>
      </w:r>
      <w:r>
        <w:t xml:space="preserve"> </w:t>
      </w:r>
      <w:r>
        <w:t>organizację</w:t>
      </w:r>
      <w:r>
        <w:t xml:space="preserve"> </w:t>
      </w:r>
      <w:r>
        <w:t>wewnętrznych</w:t>
      </w:r>
      <w:r>
        <w:t xml:space="preserve"> oraz tryb pracy Rady </w:t>
      </w:r>
      <w:r>
        <w:t>o</w:t>
      </w:r>
      <w:r>
        <w:t>kreśla</w:t>
      </w:r>
      <w:r>
        <w:t xml:space="preserve"> jej regulamin, </w:t>
      </w:r>
      <w:r>
        <w:t>stanowiący</w:t>
      </w:r>
      <w:r>
        <w:t xml:space="preserve"> </w:t>
      </w:r>
      <w:r>
        <w:t>załącznik</w:t>
      </w:r>
      <w:r>
        <w:t xml:space="preserve"> Nr 2 do statutu. </w:t>
      </w:r>
    </w:p>
    <w:p w14:paraId="24E35450" w14:textId="77777777" w:rsidR="00D40AC3" w:rsidRDefault="0036164F">
      <w:pPr>
        <w:ind w:left="340" w:right="0" w:firstLine="0"/>
      </w:pPr>
      <w:r>
        <w:t xml:space="preserve">2. </w:t>
      </w:r>
      <w:r>
        <w:t>Obsługę</w:t>
      </w:r>
      <w:r>
        <w:t xml:space="preserve"> </w:t>
      </w:r>
      <w:proofErr w:type="spellStart"/>
      <w:r>
        <w:t>techniczno</w:t>
      </w:r>
      <w:proofErr w:type="spellEnd"/>
      <w:r>
        <w:t xml:space="preserve"> - </w:t>
      </w:r>
      <w:r>
        <w:t>organizacyjną</w:t>
      </w:r>
      <w:r>
        <w:t xml:space="preserve"> Rady sprawuje </w:t>
      </w:r>
      <w:r>
        <w:t>Urząd.</w:t>
      </w:r>
      <w:r>
        <w:t xml:space="preserve"> </w:t>
      </w:r>
    </w:p>
    <w:p w14:paraId="40265954" w14:textId="77777777" w:rsidR="00D40AC3" w:rsidRDefault="0036164F">
      <w:pPr>
        <w:ind w:left="-15" w:right="0"/>
      </w:pPr>
      <w:r>
        <w:rPr>
          <w:b/>
        </w:rPr>
        <w:t xml:space="preserve">§ 30. </w:t>
      </w:r>
      <w:r>
        <w:t xml:space="preserve">1. Rada kontroluje </w:t>
      </w:r>
      <w:r>
        <w:t>działalność</w:t>
      </w:r>
      <w:r>
        <w:t xml:space="preserve"> Wójta, gminnych jednostek organizacyjnych oraz jednostek pomocniczych i w tym celu </w:t>
      </w:r>
      <w:r>
        <w:t>powołuje</w:t>
      </w:r>
      <w:r>
        <w:t xml:space="preserve"> </w:t>
      </w:r>
      <w:r>
        <w:t>komisję</w:t>
      </w:r>
      <w:r>
        <w:t xml:space="preserve"> </w:t>
      </w:r>
      <w:r>
        <w:t>rewizyjną.</w:t>
      </w:r>
      <w:r>
        <w:t xml:space="preserve"> </w:t>
      </w:r>
    </w:p>
    <w:p w14:paraId="1A3DC44F" w14:textId="77777777" w:rsidR="00D40AC3" w:rsidRDefault="0036164F">
      <w:pPr>
        <w:numPr>
          <w:ilvl w:val="1"/>
          <w:numId w:val="22"/>
        </w:numPr>
        <w:ind w:right="0"/>
      </w:pPr>
      <w:r>
        <w:t xml:space="preserve">W </w:t>
      </w:r>
      <w:r>
        <w:t>skład</w:t>
      </w:r>
      <w:r>
        <w:t xml:space="preserve"> komisji rewizyjnej </w:t>
      </w:r>
      <w:r>
        <w:t>wchodzą</w:t>
      </w:r>
      <w:r>
        <w:t xml:space="preserve"> radni, w tym przedstawiciele wszystkich klubów, z </w:t>
      </w:r>
      <w:r>
        <w:t>wyjątkiem</w:t>
      </w:r>
      <w:r>
        <w:t xml:space="preserve"> </w:t>
      </w:r>
      <w:r>
        <w:t>Przewodniczącego</w:t>
      </w:r>
      <w:r>
        <w:t xml:space="preserve"> i jego </w:t>
      </w:r>
      <w:r>
        <w:t>Zastępcy.</w:t>
      </w:r>
      <w:r>
        <w:t xml:space="preserve"> </w:t>
      </w:r>
    </w:p>
    <w:p w14:paraId="4EA0C78A" w14:textId="77777777" w:rsidR="00D40AC3" w:rsidRDefault="0036164F">
      <w:pPr>
        <w:numPr>
          <w:ilvl w:val="1"/>
          <w:numId w:val="22"/>
        </w:numPr>
        <w:ind w:right="0"/>
      </w:pPr>
      <w:r>
        <w:t>Członek</w:t>
      </w:r>
      <w:r>
        <w:t xml:space="preserve"> komis</w:t>
      </w:r>
      <w:r>
        <w:t xml:space="preserve">ji rewizyjnej podlega </w:t>
      </w:r>
      <w:r>
        <w:t>wyłączeniu</w:t>
      </w:r>
      <w:r>
        <w:t xml:space="preserve"> z </w:t>
      </w:r>
      <w:r>
        <w:t>udziału</w:t>
      </w:r>
      <w:r>
        <w:t xml:space="preserve"> w kontroli, </w:t>
      </w:r>
      <w:r>
        <w:t>jeżeli</w:t>
      </w:r>
      <w:r>
        <w:t xml:space="preserve"> przedmiot kontroli </w:t>
      </w:r>
      <w:r>
        <w:t>może</w:t>
      </w:r>
      <w:r>
        <w:t xml:space="preserve"> </w:t>
      </w:r>
      <w:r>
        <w:t>dotyczyć</w:t>
      </w:r>
      <w:r>
        <w:t xml:space="preserve"> jego praw i </w:t>
      </w:r>
      <w:r>
        <w:t>obowiązków</w:t>
      </w:r>
      <w:r>
        <w:t xml:space="preserve"> albo jego </w:t>
      </w:r>
      <w:r>
        <w:t>małżonka,</w:t>
      </w:r>
      <w:r>
        <w:t xml:space="preserve"> krewnych lub powinowatych; </w:t>
      </w:r>
      <w:r>
        <w:t>może</w:t>
      </w:r>
      <w:r>
        <w:t xml:space="preserve"> </w:t>
      </w:r>
      <w:r>
        <w:t>być</w:t>
      </w:r>
      <w:r>
        <w:t xml:space="preserve"> </w:t>
      </w:r>
      <w:r>
        <w:t>również</w:t>
      </w:r>
      <w:r>
        <w:t xml:space="preserve"> </w:t>
      </w:r>
      <w:r>
        <w:t>wyłączony</w:t>
      </w:r>
      <w:r>
        <w:t xml:space="preserve"> z </w:t>
      </w:r>
      <w:r>
        <w:t>udziału</w:t>
      </w:r>
      <w:r>
        <w:t xml:space="preserve"> w kontroli, </w:t>
      </w:r>
      <w:r>
        <w:t>jeżeli</w:t>
      </w:r>
      <w:r>
        <w:t xml:space="preserve"> </w:t>
      </w:r>
      <w:r>
        <w:t>zachodzą</w:t>
      </w:r>
      <w:r>
        <w:t xml:space="preserve"> </w:t>
      </w:r>
      <w:r>
        <w:t>okoliczności</w:t>
      </w:r>
      <w:r>
        <w:t xml:space="preserve"> </w:t>
      </w:r>
      <w:r>
        <w:t>mogące</w:t>
      </w:r>
      <w:r>
        <w:t xml:space="preserve"> </w:t>
      </w:r>
      <w:r>
        <w:t>wywołać</w:t>
      </w:r>
      <w:r>
        <w:t xml:space="preserve"> </w:t>
      </w:r>
      <w:r>
        <w:t>wątpliwości</w:t>
      </w:r>
      <w:r>
        <w:t xml:space="preserve"> co do jego </w:t>
      </w:r>
      <w:r>
        <w:t>bezstronności.</w:t>
      </w:r>
      <w:r>
        <w:t xml:space="preserve"> </w:t>
      </w:r>
    </w:p>
    <w:p w14:paraId="0913E5DC" w14:textId="77777777" w:rsidR="00D40AC3" w:rsidRDefault="0036164F">
      <w:pPr>
        <w:numPr>
          <w:ilvl w:val="1"/>
          <w:numId w:val="22"/>
        </w:numPr>
        <w:spacing w:after="0" w:line="351" w:lineRule="auto"/>
        <w:ind w:right="0"/>
      </w:pPr>
      <w:r>
        <w:t>Decyzję</w:t>
      </w:r>
      <w:r>
        <w:t xml:space="preserve"> o </w:t>
      </w:r>
      <w:r>
        <w:t>wyłączeniu</w:t>
      </w:r>
      <w:r>
        <w:t xml:space="preserve"> </w:t>
      </w:r>
      <w:r>
        <w:t>członka</w:t>
      </w:r>
      <w:r>
        <w:t xml:space="preserve"> komisji z </w:t>
      </w:r>
      <w:r>
        <w:t>czynności,</w:t>
      </w:r>
      <w:r>
        <w:t xml:space="preserve"> o których mowa w ust. 3 podejmuje </w:t>
      </w:r>
      <w:r>
        <w:t>przewodniczący</w:t>
      </w:r>
      <w:r>
        <w:t xml:space="preserve"> komisji, natomiast o </w:t>
      </w:r>
      <w:r>
        <w:t>wyłączeniu</w:t>
      </w:r>
      <w:r>
        <w:t xml:space="preserve"> </w:t>
      </w:r>
      <w:r>
        <w:t>przewodniczącego</w:t>
      </w:r>
      <w:r>
        <w:t xml:space="preserve"> komisji </w:t>
      </w:r>
    </w:p>
    <w:p w14:paraId="5B65CB8A" w14:textId="77777777" w:rsidR="00D40AC3" w:rsidRDefault="0036164F">
      <w:pPr>
        <w:ind w:left="283" w:right="0" w:firstLine="0"/>
      </w:pPr>
      <w:r>
        <w:t xml:space="preserve">decyduje </w:t>
      </w:r>
      <w:r>
        <w:t>Przewodniczący</w:t>
      </w:r>
      <w:r>
        <w:t xml:space="preserve"> Rady. </w:t>
      </w:r>
    </w:p>
    <w:p w14:paraId="6B3E43D3" w14:textId="77777777" w:rsidR="00D40AC3" w:rsidRDefault="0036164F">
      <w:pPr>
        <w:ind w:left="-15" w:right="0"/>
      </w:pPr>
      <w:r>
        <w:rPr>
          <w:b/>
        </w:rPr>
        <w:t xml:space="preserve">§ 31. </w:t>
      </w:r>
      <w:r>
        <w:t>1. Komisja rewi</w:t>
      </w:r>
      <w:r>
        <w:t xml:space="preserve">zyjna sprawdza i opiniuje wykonanie </w:t>
      </w:r>
      <w:r>
        <w:t>budżetu</w:t>
      </w:r>
      <w:r>
        <w:t xml:space="preserve"> Gminy oraz </w:t>
      </w:r>
      <w:r>
        <w:t>występuje</w:t>
      </w:r>
      <w:r>
        <w:t xml:space="preserve"> z wnioskiem do Rady w sprawie udzielenia lub nieudzielenia absolutorium Wójtowi. Wniosek w sprawie absolutorium podlega zaopiniowaniu przez </w:t>
      </w:r>
      <w:r>
        <w:t>regionalną</w:t>
      </w:r>
      <w:r>
        <w:t xml:space="preserve"> </w:t>
      </w:r>
      <w:r>
        <w:t>izbę</w:t>
      </w:r>
      <w:r>
        <w:t xml:space="preserve"> </w:t>
      </w:r>
      <w:r>
        <w:t>obrachunkową</w:t>
      </w:r>
      <w:r>
        <w:t xml:space="preserve"> </w:t>
      </w:r>
    </w:p>
    <w:p w14:paraId="4EBCD58F" w14:textId="77777777" w:rsidR="00D40AC3" w:rsidRDefault="0036164F">
      <w:pPr>
        <w:numPr>
          <w:ilvl w:val="1"/>
          <w:numId w:val="21"/>
        </w:numPr>
        <w:ind w:right="0"/>
      </w:pPr>
      <w:r>
        <w:t>Komisja rewizyjna wyk</w:t>
      </w:r>
      <w:r>
        <w:t xml:space="preserve">onuje inne zadania zlecone przez </w:t>
      </w:r>
      <w:r>
        <w:t>Radę</w:t>
      </w:r>
      <w:r>
        <w:t xml:space="preserve"> w zakresie kontroli. Uprawnienie to nie narusza </w:t>
      </w:r>
      <w:r>
        <w:t>uprawnień</w:t>
      </w:r>
      <w:r>
        <w:t xml:space="preserve"> kontrolnych innych komisji Rady. </w:t>
      </w:r>
    </w:p>
    <w:p w14:paraId="3D59BBF8" w14:textId="77777777" w:rsidR="00D40AC3" w:rsidRDefault="0036164F">
      <w:pPr>
        <w:numPr>
          <w:ilvl w:val="1"/>
          <w:numId w:val="21"/>
        </w:numPr>
        <w:ind w:right="0"/>
      </w:pPr>
      <w:r>
        <w:t>Organizację</w:t>
      </w:r>
      <w:r>
        <w:t xml:space="preserve"> i tryb pracy komisji rewizyjnej </w:t>
      </w:r>
      <w:r>
        <w:t>określa</w:t>
      </w:r>
      <w:r>
        <w:t xml:space="preserve"> regulamin komisji rewizyjnej Rady </w:t>
      </w:r>
      <w:r>
        <w:t>stanowiący</w:t>
      </w:r>
      <w:r>
        <w:t xml:space="preserve"> </w:t>
      </w:r>
      <w:r>
        <w:t>załącznik</w:t>
      </w:r>
      <w:r>
        <w:t xml:space="preserve"> Nr 3 do statutu. </w:t>
      </w:r>
    </w:p>
    <w:p w14:paraId="368CFDF3" w14:textId="77777777" w:rsidR="00D40AC3" w:rsidRDefault="0036164F">
      <w:pPr>
        <w:ind w:left="340" w:right="0" w:firstLine="0"/>
      </w:pPr>
      <w:r>
        <w:rPr>
          <w:b/>
        </w:rPr>
        <w:t>§</w:t>
      </w:r>
      <w:r>
        <w:rPr>
          <w:b/>
        </w:rPr>
        <w:t xml:space="preserve"> 32. </w:t>
      </w:r>
      <w:r>
        <w:t xml:space="preserve">1. </w:t>
      </w:r>
      <w:r>
        <w:t>Wewnętrznymi</w:t>
      </w:r>
      <w:r>
        <w:t xml:space="preserve"> organami Rady </w:t>
      </w:r>
      <w:r>
        <w:t>są</w:t>
      </w:r>
      <w:r>
        <w:t xml:space="preserve"> komisje Rady. </w:t>
      </w:r>
    </w:p>
    <w:p w14:paraId="59F7197C" w14:textId="77777777" w:rsidR="00D40AC3" w:rsidRDefault="0036164F">
      <w:pPr>
        <w:ind w:left="-15" w:right="0"/>
      </w:pPr>
      <w:r>
        <w:t xml:space="preserve">2. Komisje </w:t>
      </w:r>
      <w:r>
        <w:t>podlegają,</w:t>
      </w:r>
      <w:r>
        <w:t xml:space="preserve"> Radzie, której </w:t>
      </w:r>
      <w:r>
        <w:t>przedkładają</w:t>
      </w:r>
      <w:r>
        <w:t xml:space="preserve"> na </w:t>
      </w:r>
      <w:r>
        <w:t>początku</w:t>
      </w:r>
      <w:r>
        <w:t xml:space="preserve"> roku kalendarzowego plan pracy oraz sprawozdania z </w:t>
      </w:r>
      <w:r>
        <w:t>działalności</w:t>
      </w:r>
      <w:r>
        <w:t xml:space="preserve"> przynajmniej raz na </w:t>
      </w:r>
      <w:r>
        <w:t>kwartał.</w:t>
      </w:r>
      <w:r>
        <w:t xml:space="preserve"> </w:t>
      </w:r>
    </w:p>
    <w:p w14:paraId="77998B73" w14:textId="77777777" w:rsidR="00D40AC3" w:rsidRDefault="0036164F">
      <w:pPr>
        <w:ind w:left="-15" w:right="0"/>
      </w:pPr>
      <w:r>
        <w:rPr>
          <w:b/>
        </w:rPr>
        <w:t xml:space="preserve">§ 33. </w:t>
      </w:r>
      <w:r>
        <w:t xml:space="preserve">1. Rada </w:t>
      </w:r>
      <w:r>
        <w:t>powołuje</w:t>
      </w:r>
      <w:r>
        <w:t xml:space="preserve"> ze swojego grona </w:t>
      </w:r>
      <w:r>
        <w:t>stałe</w:t>
      </w:r>
      <w:r>
        <w:t xml:space="preserve"> i</w:t>
      </w:r>
      <w:r>
        <w:t xml:space="preserve"> </w:t>
      </w:r>
      <w:r>
        <w:t>doraźne</w:t>
      </w:r>
      <w:r>
        <w:t xml:space="preserve"> komisje . Wykaz komisji prowadzi </w:t>
      </w:r>
      <w:r>
        <w:t>Przewodniczący.</w:t>
      </w:r>
      <w:r>
        <w:t xml:space="preserve"> </w:t>
      </w:r>
    </w:p>
    <w:p w14:paraId="5887C013" w14:textId="77777777" w:rsidR="00D40AC3" w:rsidRDefault="0036164F">
      <w:pPr>
        <w:numPr>
          <w:ilvl w:val="1"/>
          <w:numId w:val="23"/>
        </w:numPr>
        <w:ind w:right="0"/>
      </w:pPr>
      <w:r>
        <w:t>Liczbę</w:t>
      </w:r>
      <w:r>
        <w:t xml:space="preserve"> </w:t>
      </w:r>
      <w:r>
        <w:t>członków</w:t>
      </w:r>
      <w:r>
        <w:t xml:space="preserve"> komisji, jej </w:t>
      </w:r>
      <w:r>
        <w:t>skład</w:t>
      </w:r>
      <w:r>
        <w:t xml:space="preserve"> osobowy oraz </w:t>
      </w:r>
      <w:r>
        <w:t>szczegółowy</w:t>
      </w:r>
      <w:r>
        <w:t xml:space="preserve"> zakres </w:t>
      </w:r>
      <w:r>
        <w:t>działania</w:t>
      </w:r>
      <w:r>
        <w:t xml:space="preserve"> Rada </w:t>
      </w:r>
      <w:r>
        <w:t>określa</w:t>
      </w:r>
      <w:r>
        <w:t xml:space="preserve"> w </w:t>
      </w:r>
      <w:r>
        <w:t>odrębnej</w:t>
      </w:r>
      <w:r>
        <w:t xml:space="preserve"> uchwale. </w:t>
      </w:r>
    </w:p>
    <w:p w14:paraId="6AE07822" w14:textId="77777777" w:rsidR="00D40AC3" w:rsidRDefault="0036164F">
      <w:pPr>
        <w:numPr>
          <w:ilvl w:val="1"/>
          <w:numId w:val="23"/>
        </w:numPr>
        <w:ind w:right="0"/>
      </w:pPr>
      <w:r>
        <w:t>Przewodniczących</w:t>
      </w:r>
      <w:r>
        <w:t xml:space="preserve"> komisji wybiera Rada. Komisje </w:t>
      </w:r>
      <w:r>
        <w:t>pracują</w:t>
      </w:r>
      <w:r>
        <w:t xml:space="preserve"> </w:t>
      </w:r>
      <w:r>
        <w:t>według</w:t>
      </w:r>
      <w:r>
        <w:t xml:space="preserve"> </w:t>
      </w:r>
      <w:r>
        <w:t xml:space="preserve">ustalonych przez siebie regulaminów z </w:t>
      </w:r>
      <w:r>
        <w:t>zastrzeżeniem</w:t>
      </w:r>
      <w:r>
        <w:t xml:space="preserve"> § 32 ust. 3. </w:t>
      </w:r>
    </w:p>
    <w:p w14:paraId="406DAB62" w14:textId="77777777" w:rsidR="00D40AC3" w:rsidRDefault="0036164F">
      <w:pPr>
        <w:ind w:left="335" w:right="0" w:hanging="10"/>
      </w:pPr>
      <w:r>
        <w:rPr>
          <w:b/>
        </w:rPr>
        <w:t xml:space="preserve">§ 34. </w:t>
      </w:r>
      <w:r>
        <w:t xml:space="preserve">Do </w:t>
      </w:r>
      <w:r>
        <w:t>zadań</w:t>
      </w:r>
      <w:r>
        <w:t xml:space="preserve"> </w:t>
      </w:r>
      <w:r>
        <w:t>stałych</w:t>
      </w:r>
      <w:r>
        <w:t xml:space="preserve"> komisji Rady </w:t>
      </w:r>
      <w:r>
        <w:t>należy:</w:t>
      </w:r>
      <w:r>
        <w:t xml:space="preserve"> </w:t>
      </w:r>
    </w:p>
    <w:p w14:paraId="4A54B255" w14:textId="77777777" w:rsidR="00D40AC3" w:rsidRDefault="0036164F">
      <w:pPr>
        <w:numPr>
          <w:ilvl w:val="0"/>
          <w:numId w:val="24"/>
        </w:numPr>
        <w:ind w:right="0" w:hanging="238"/>
      </w:pPr>
      <w:r>
        <w:lastRenderedPageBreak/>
        <w:t xml:space="preserve">opiniowanie projektów </w:t>
      </w:r>
      <w:r>
        <w:t>uchwał</w:t>
      </w:r>
      <w:r>
        <w:t xml:space="preserve"> Rady oraz sprawowanie kontroli nad ich wykonaniem w zakresie kompetencji komisji, </w:t>
      </w:r>
    </w:p>
    <w:p w14:paraId="2E4A37A7" w14:textId="77777777" w:rsidR="00D40AC3" w:rsidRDefault="0036164F">
      <w:pPr>
        <w:numPr>
          <w:ilvl w:val="0"/>
          <w:numId w:val="24"/>
        </w:numPr>
        <w:ind w:right="0" w:hanging="238"/>
      </w:pPr>
      <w:r>
        <w:t>występowanie</w:t>
      </w:r>
      <w:r>
        <w:t xml:space="preserve"> z </w:t>
      </w:r>
      <w:r>
        <w:t>inicjatywą</w:t>
      </w:r>
      <w:r>
        <w:t xml:space="preserve"> </w:t>
      </w:r>
      <w:r>
        <w:t>uchwało</w:t>
      </w:r>
      <w:r>
        <w:t>dawczą,</w:t>
      </w:r>
      <w:r>
        <w:t xml:space="preserve"> </w:t>
      </w:r>
    </w:p>
    <w:p w14:paraId="7045D429" w14:textId="77777777" w:rsidR="00D40AC3" w:rsidRDefault="0036164F">
      <w:pPr>
        <w:numPr>
          <w:ilvl w:val="0"/>
          <w:numId w:val="24"/>
        </w:numPr>
        <w:ind w:right="0" w:hanging="238"/>
      </w:pPr>
      <w:r>
        <w:t xml:space="preserve">opiniowanie i rozpatrywanie spraw przekazywanych komisji przez </w:t>
      </w:r>
      <w:r>
        <w:t>Radę</w:t>
      </w:r>
      <w:r>
        <w:t xml:space="preserve"> oraz spraw </w:t>
      </w:r>
      <w:r>
        <w:t>przedkładanych</w:t>
      </w:r>
      <w:r>
        <w:t xml:space="preserve"> przez </w:t>
      </w:r>
      <w:r>
        <w:t>członków</w:t>
      </w:r>
      <w:r>
        <w:t xml:space="preserve"> komisji i obywateli, </w:t>
      </w:r>
    </w:p>
    <w:p w14:paraId="41E92893" w14:textId="77777777" w:rsidR="00D40AC3" w:rsidRDefault="0036164F">
      <w:pPr>
        <w:numPr>
          <w:ilvl w:val="0"/>
          <w:numId w:val="24"/>
        </w:numPr>
        <w:ind w:right="0" w:hanging="238"/>
      </w:pPr>
      <w:r>
        <w:t xml:space="preserve">przyjmowanie wniosków </w:t>
      </w:r>
      <w:r>
        <w:t>mieszkańców</w:t>
      </w:r>
      <w:r>
        <w:t xml:space="preserve"> w zakresie kompetencji komisji. </w:t>
      </w:r>
    </w:p>
    <w:p w14:paraId="28C656A9" w14:textId="77777777" w:rsidR="00D40AC3" w:rsidRDefault="0036164F">
      <w:pPr>
        <w:ind w:left="335" w:right="0" w:hanging="10"/>
      </w:pPr>
      <w:r>
        <w:rPr>
          <w:b/>
        </w:rPr>
        <w:t xml:space="preserve">§ 35. </w:t>
      </w:r>
      <w:r>
        <w:t xml:space="preserve">1. Rada </w:t>
      </w:r>
      <w:r>
        <w:t>może</w:t>
      </w:r>
      <w:r>
        <w:t xml:space="preserve"> </w:t>
      </w:r>
      <w:r>
        <w:t>powołać</w:t>
      </w:r>
      <w:r>
        <w:t xml:space="preserve"> komisje </w:t>
      </w:r>
      <w:r>
        <w:t>doraźne</w:t>
      </w:r>
      <w:r>
        <w:t xml:space="preserve"> do realizacji </w:t>
      </w:r>
      <w:r>
        <w:t>określonych</w:t>
      </w:r>
      <w:r>
        <w:t xml:space="preserve"> </w:t>
      </w:r>
      <w:r>
        <w:t>zadań.</w:t>
      </w:r>
      <w:r>
        <w:t xml:space="preserve"> </w:t>
      </w:r>
    </w:p>
    <w:p w14:paraId="5BF76144" w14:textId="77777777" w:rsidR="00D40AC3" w:rsidRDefault="0036164F">
      <w:pPr>
        <w:ind w:left="-15" w:right="0"/>
      </w:pPr>
      <w:r>
        <w:t xml:space="preserve">2. </w:t>
      </w:r>
      <w:r>
        <w:t>Skład</w:t>
      </w:r>
      <w:r>
        <w:t xml:space="preserve"> osobowy oraz zakres </w:t>
      </w:r>
      <w:r>
        <w:t>działania</w:t>
      </w:r>
      <w:r>
        <w:t xml:space="preserve"> i kompetencje komisji </w:t>
      </w:r>
      <w:r>
        <w:t>doraźnych</w:t>
      </w:r>
      <w:r>
        <w:t xml:space="preserve"> </w:t>
      </w:r>
      <w:r>
        <w:t>określa</w:t>
      </w:r>
      <w:r>
        <w:t xml:space="preserve"> Rada w uchwale o ich </w:t>
      </w:r>
      <w:r>
        <w:t>powołaniu.</w:t>
      </w:r>
      <w:r>
        <w:t xml:space="preserve"> </w:t>
      </w:r>
    </w:p>
    <w:p w14:paraId="3C5B5FAB" w14:textId="77777777" w:rsidR="00D40AC3" w:rsidRDefault="0036164F">
      <w:pPr>
        <w:ind w:left="-15" w:right="0"/>
      </w:pPr>
      <w:r>
        <w:rPr>
          <w:b/>
        </w:rPr>
        <w:t xml:space="preserve">§ 36. </w:t>
      </w:r>
      <w:r>
        <w:t xml:space="preserve">1. Radny jest reprezentantem wyborców w Radzie, utrzymuje </w:t>
      </w:r>
      <w:r>
        <w:t>stałą</w:t>
      </w:r>
      <w:r>
        <w:t xml:space="preserve"> </w:t>
      </w:r>
      <w:r>
        <w:t>więź</w:t>
      </w:r>
      <w:r>
        <w:t xml:space="preserve"> z </w:t>
      </w:r>
      <w:r>
        <w:t>mieszkańcami</w:t>
      </w:r>
      <w:r>
        <w:t xml:space="preserve"> oraz ich organizacj</w:t>
      </w:r>
      <w:r>
        <w:t xml:space="preserve">ami, przyjmuje </w:t>
      </w:r>
      <w:r>
        <w:t>zgłaszane</w:t>
      </w:r>
      <w:r>
        <w:t xml:space="preserve"> wnioski i postulaty oraz przedstawia je odpowiednim organom Gminy do rozpatrzenia. </w:t>
      </w:r>
    </w:p>
    <w:p w14:paraId="18720787" w14:textId="77777777" w:rsidR="00D40AC3" w:rsidRDefault="0036164F">
      <w:pPr>
        <w:ind w:left="-15" w:right="0"/>
      </w:pPr>
      <w:r>
        <w:t xml:space="preserve">2. Przed </w:t>
      </w:r>
      <w:r>
        <w:t>przystąpieniem</w:t>
      </w:r>
      <w:r>
        <w:t xml:space="preserve"> do wykonywania mandatu radni </w:t>
      </w:r>
      <w:r>
        <w:t>składają</w:t>
      </w:r>
      <w:r>
        <w:t xml:space="preserve"> </w:t>
      </w:r>
      <w:r>
        <w:t>ślubowanie:</w:t>
      </w:r>
      <w:r>
        <w:t xml:space="preserve"> „Wierny Konstytucji i prawu Rzeczypospolitej Polskiej, </w:t>
      </w:r>
      <w:r>
        <w:t>ślubuję</w:t>
      </w:r>
      <w:r>
        <w:t xml:space="preserve"> </w:t>
      </w:r>
      <w:r>
        <w:t>uroczyście</w:t>
      </w:r>
      <w:r>
        <w:t xml:space="preserve"> </w:t>
      </w:r>
      <w:r>
        <w:t>obowiązki</w:t>
      </w:r>
      <w:r>
        <w:t xml:space="preserve"> radnego </w:t>
      </w:r>
      <w:r>
        <w:t>sprawować</w:t>
      </w:r>
      <w:r>
        <w:t xml:space="preserve"> godnie, rzetelnie i uczciwie, </w:t>
      </w:r>
      <w:r>
        <w:t>mając</w:t>
      </w:r>
      <w:r>
        <w:t xml:space="preserve"> na </w:t>
      </w:r>
      <w:r>
        <w:t>względzie</w:t>
      </w:r>
      <w:r>
        <w:t xml:space="preserve"> dobro mojej gminy i jej </w:t>
      </w:r>
      <w:r>
        <w:t>mieszkańców".</w:t>
      </w:r>
      <w:r>
        <w:t xml:space="preserve"> </w:t>
      </w:r>
      <w:r>
        <w:t>Ślubowanie</w:t>
      </w:r>
      <w:r>
        <w:t xml:space="preserve"> </w:t>
      </w:r>
      <w:r>
        <w:t>może</w:t>
      </w:r>
      <w:r>
        <w:t xml:space="preserve"> </w:t>
      </w:r>
      <w:r>
        <w:t>być</w:t>
      </w:r>
      <w:r>
        <w:t xml:space="preserve"> </w:t>
      </w:r>
      <w:r>
        <w:t>złożone</w:t>
      </w:r>
      <w:r>
        <w:t xml:space="preserve"> z dodaniem zdania: „Tak mi </w:t>
      </w:r>
      <w:r>
        <w:t>dopomóż</w:t>
      </w:r>
      <w:r>
        <w:t xml:space="preserve"> Bóg". </w:t>
      </w:r>
    </w:p>
    <w:p w14:paraId="699788CD" w14:textId="77777777" w:rsidR="00D40AC3" w:rsidRDefault="0036164F">
      <w:pPr>
        <w:ind w:left="-15" w:right="0"/>
      </w:pPr>
      <w:r>
        <w:rPr>
          <w:b/>
        </w:rPr>
        <w:t xml:space="preserve">§ 37. </w:t>
      </w:r>
      <w:r>
        <w:t xml:space="preserve">Radni </w:t>
      </w:r>
      <w:r>
        <w:t>mogą</w:t>
      </w:r>
      <w:r>
        <w:t xml:space="preserve"> </w:t>
      </w:r>
      <w:r>
        <w:t>tworzyć</w:t>
      </w:r>
      <w:r>
        <w:t xml:space="preserve"> kluby radnych. Klub radnych </w:t>
      </w:r>
      <w:r>
        <w:t>może</w:t>
      </w:r>
      <w:r>
        <w:t xml:space="preserve"> </w:t>
      </w:r>
      <w:r>
        <w:t>po</w:t>
      </w:r>
      <w:r>
        <w:t>wstać</w:t>
      </w:r>
      <w:r>
        <w:t xml:space="preserve"> </w:t>
      </w:r>
      <w:r>
        <w:t>jeżeli</w:t>
      </w:r>
      <w:r>
        <w:t xml:space="preserve"> </w:t>
      </w:r>
      <w:r>
        <w:t>zgłosi</w:t>
      </w:r>
      <w:r>
        <w:t xml:space="preserve"> do niego akces co najmniej 4 radnych. Kluby </w:t>
      </w:r>
      <w:r>
        <w:t>prowadzą</w:t>
      </w:r>
      <w:r>
        <w:t xml:space="preserve"> </w:t>
      </w:r>
      <w:r>
        <w:t>swoją</w:t>
      </w:r>
      <w:r>
        <w:t xml:space="preserve"> </w:t>
      </w:r>
      <w:r>
        <w:t>działalność</w:t>
      </w:r>
      <w:r>
        <w:t xml:space="preserve"> w oparciu o zasady ustalone w niniejszym statucie oraz w oparciu o </w:t>
      </w:r>
      <w:r>
        <w:t>własny</w:t>
      </w:r>
      <w:r>
        <w:t xml:space="preserve"> regulamin uchwalony przez klub. </w:t>
      </w:r>
    </w:p>
    <w:p w14:paraId="75681A9A" w14:textId="77777777" w:rsidR="00D40AC3" w:rsidRDefault="0036164F">
      <w:pPr>
        <w:ind w:left="340" w:right="0" w:firstLine="0"/>
      </w:pPr>
      <w:r>
        <w:rPr>
          <w:b/>
        </w:rPr>
        <w:t xml:space="preserve">§ 38. </w:t>
      </w:r>
      <w:r>
        <w:t xml:space="preserve">Poza </w:t>
      </w:r>
      <w:r>
        <w:t>obowiązkami</w:t>
      </w:r>
      <w:r>
        <w:t xml:space="preserve"> i uprawnieniami </w:t>
      </w:r>
      <w:r>
        <w:t>określonymi</w:t>
      </w:r>
      <w:r>
        <w:t xml:space="preserve"> w ustaw</w:t>
      </w:r>
      <w:r>
        <w:t xml:space="preserve">ie radny </w:t>
      </w:r>
      <w:r>
        <w:t>może:</w:t>
      </w:r>
      <w:r>
        <w:t xml:space="preserve"> </w:t>
      </w:r>
    </w:p>
    <w:p w14:paraId="35D188FF" w14:textId="77777777" w:rsidR="00D40AC3" w:rsidRDefault="0036164F">
      <w:pPr>
        <w:numPr>
          <w:ilvl w:val="0"/>
          <w:numId w:val="25"/>
        </w:numPr>
        <w:ind w:right="0" w:hanging="227"/>
      </w:pPr>
      <w:r>
        <w:t>domagać</w:t>
      </w:r>
      <w:r>
        <w:t xml:space="preserve"> </w:t>
      </w:r>
      <w:r>
        <w:t>się</w:t>
      </w:r>
      <w:r>
        <w:t xml:space="preserve"> wniesienia pod obrady Rady spraw </w:t>
      </w:r>
      <w:r>
        <w:t>wynikających</w:t>
      </w:r>
      <w:r>
        <w:t xml:space="preserve"> z postulatów i wniosków wyborców, </w:t>
      </w:r>
    </w:p>
    <w:p w14:paraId="42816CA3" w14:textId="77777777" w:rsidR="00D40AC3" w:rsidRDefault="0036164F">
      <w:pPr>
        <w:numPr>
          <w:ilvl w:val="0"/>
          <w:numId w:val="25"/>
        </w:numPr>
        <w:ind w:right="0" w:hanging="227"/>
      </w:pPr>
      <w:r>
        <w:t>podejmować</w:t>
      </w:r>
      <w:r>
        <w:t xml:space="preserve"> </w:t>
      </w:r>
      <w:r>
        <w:t>działania</w:t>
      </w:r>
      <w:r>
        <w:t xml:space="preserve"> i </w:t>
      </w:r>
      <w:r>
        <w:t>składać</w:t>
      </w:r>
      <w:r>
        <w:t xml:space="preserve"> wnioski w organach i jednostkach organizacyjnych na terenie Gminy, </w:t>
      </w:r>
    </w:p>
    <w:p w14:paraId="7A31866C" w14:textId="77777777" w:rsidR="00D40AC3" w:rsidRDefault="0036164F">
      <w:pPr>
        <w:numPr>
          <w:ilvl w:val="0"/>
          <w:numId w:val="25"/>
        </w:numPr>
        <w:ind w:right="0" w:hanging="227"/>
      </w:pPr>
      <w:r>
        <w:t>żądać</w:t>
      </w:r>
      <w:r>
        <w:t xml:space="preserve"> pomocy Wójta i </w:t>
      </w:r>
      <w:r>
        <w:t>Urzędu</w:t>
      </w:r>
      <w:r>
        <w:t xml:space="preserve"> w sprawach </w:t>
      </w:r>
      <w:r>
        <w:t>wynikając</w:t>
      </w:r>
      <w:r>
        <w:t>ych</w:t>
      </w:r>
      <w:r>
        <w:t xml:space="preserve"> z </w:t>
      </w:r>
      <w:r>
        <w:t>działalności</w:t>
      </w:r>
      <w:r>
        <w:t xml:space="preserve"> radnego, a w </w:t>
      </w:r>
      <w:r>
        <w:t>szczególności</w:t>
      </w:r>
      <w:r>
        <w:t xml:space="preserve"> informacji o planach i realizacji </w:t>
      </w:r>
      <w:r>
        <w:t>zadań</w:t>
      </w:r>
      <w:r>
        <w:t xml:space="preserve"> </w:t>
      </w:r>
      <w:r>
        <w:t>budżetowo</w:t>
      </w:r>
      <w:r>
        <w:t xml:space="preserve"> - gospodarczych, wydanych </w:t>
      </w:r>
      <w:r>
        <w:t>rozstrzygnięciach</w:t>
      </w:r>
      <w:r>
        <w:t xml:space="preserve"> i decyzjach </w:t>
      </w:r>
      <w:r>
        <w:t>dotyczących</w:t>
      </w:r>
      <w:r>
        <w:t xml:space="preserve"> </w:t>
      </w:r>
      <w:r>
        <w:t>mieszkańców,</w:t>
      </w:r>
      <w:r>
        <w:t xml:space="preserve"> a </w:t>
      </w:r>
      <w:r>
        <w:t>także</w:t>
      </w:r>
      <w:r>
        <w:t xml:space="preserve"> okazania dokumentów </w:t>
      </w:r>
      <w:r>
        <w:t>znajdujących</w:t>
      </w:r>
      <w:r>
        <w:t xml:space="preserve"> </w:t>
      </w:r>
      <w:r>
        <w:t>się</w:t>
      </w:r>
      <w:r>
        <w:t xml:space="preserve"> w posiadaniu </w:t>
      </w:r>
      <w:r>
        <w:t>Urzędu,</w:t>
      </w:r>
      <w:r>
        <w:t xml:space="preserve"> </w:t>
      </w:r>
      <w:r>
        <w:t>jeżeli</w:t>
      </w:r>
      <w:r>
        <w:t xml:space="preserve"> prawo tego nie zabrania. </w:t>
      </w:r>
    </w:p>
    <w:p w14:paraId="58FEDBF0" w14:textId="77777777" w:rsidR="00D40AC3" w:rsidRDefault="0036164F">
      <w:pPr>
        <w:ind w:left="-15" w:right="0"/>
      </w:pPr>
      <w:r>
        <w:rPr>
          <w:b/>
        </w:rPr>
        <w:t xml:space="preserve">§ 39. </w:t>
      </w:r>
      <w:r>
        <w:t xml:space="preserve">Radny jest </w:t>
      </w:r>
      <w:r>
        <w:t>obowiązany</w:t>
      </w:r>
      <w:r>
        <w:t xml:space="preserve"> </w:t>
      </w:r>
      <w:r>
        <w:t>brać</w:t>
      </w:r>
      <w:r>
        <w:t xml:space="preserve"> </w:t>
      </w:r>
      <w:r>
        <w:t>udział</w:t>
      </w:r>
      <w:r>
        <w:t xml:space="preserve"> w pracach Rady i jej organów oraz innych instytucji </w:t>
      </w:r>
      <w:r>
        <w:t>samorządowych,</w:t>
      </w:r>
      <w:r>
        <w:t xml:space="preserve"> do których </w:t>
      </w:r>
      <w:r>
        <w:t>został</w:t>
      </w:r>
      <w:r>
        <w:t xml:space="preserve"> wybrany lub desygnowany. </w:t>
      </w:r>
    </w:p>
    <w:p w14:paraId="44486605" w14:textId="77777777" w:rsidR="00D40AC3" w:rsidRDefault="0036164F">
      <w:pPr>
        <w:ind w:left="-15" w:right="0"/>
      </w:pPr>
      <w:r>
        <w:rPr>
          <w:b/>
        </w:rPr>
        <w:t xml:space="preserve">§ 40. </w:t>
      </w:r>
      <w:r>
        <w:t xml:space="preserve">Za </w:t>
      </w:r>
      <w:r>
        <w:t>udział</w:t>
      </w:r>
      <w:r>
        <w:t xml:space="preserve"> w pracach Rady oraz w posiedzeniach komisji — radnemu oraz </w:t>
      </w:r>
      <w:r>
        <w:t>prz</w:t>
      </w:r>
      <w:r>
        <w:t>ewodniczącemu</w:t>
      </w:r>
      <w:r>
        <w:t xml:space="preserve"> organu jednostki pomocniczej </w:t>
      </w:r>
      <w:r>
        <w:t>przysługują</w:t>
      </w:r>
      <w:r>
        <w:t xml:space="preserve"> diety i zwrot kosztów </w:t>
      </w:r>
      <w:r>
        <w:t>podróży</w:t>
      </w:r>
      <w:r>
        <w:t xml:space="preserve"> </w:t>
      </w:r>
      <w:r>
        <w:t>służbowej,</w:t>
      </w:r>
      <w:r>
        <w:t xml:space="preserve"> </w:t>
      </w:r>
      <w:r>
        <w:t>według</w:t>
      </w:r>
      <w:r>
        <w:t xml:space="preserve"> zasad </w:t>
      </w:r>
      <w:r>
        <w:t>określonych</w:t>
      </w:r>
      <w:r>
        <w:t xml:space="preserve"> w stosownych </w:t>
      </w:r>
      <w:r>
        <w:t>rozporządzeniach</w:t>
      </w:r>
      <w:r>
        <w:t xml:space="preserve"> oraz </w:t>
      </w:r>
      <w:r>
        <w:t>odrębnych</w:t>
      </w:r>
      <w:r>
        <w:t xml:space="preserve"> </w:t>
      </w:r>
      <w:r>
        <w:t>uchwałach</w:t>
      </w:r>
      <w:r>
        <w:t xml:space="preserve"> Rady. </w:t>
      </w:r>
    </w:p>
    <w:p w14:paraId="287EB3DF" w14:textId="77777777" w:rsidR="00D40AC3" w:rsidRDefault="0036164F">
      <w:pPr>
        <w:ind w:left="340" w:right="0" w:firstLine="0"/>
      </w:pPr>
      <w:r>
        <w:rPr>
          <w:b/>
        </w:rPr>
        <w:t xml:space="preserve">§ 41. </w:t>
      </w:r>
      <w:r>
        <w:t xml:space="preserve">Radni </w:t>
      </w:r>
      <w:r>
        <w:t>korzystają</w:t>
      </w:r>
      <w:r>
        <w:t xml:space="preserve"> z ochrony prawnej przewidzianej dla funkcjonariusz</w:t>
      </w:r>
      <w:r>
        <w:t xml:space="preserve">y publicznych. </w:t>
      </w:r>
    </w:p>
    <w:p w14:paraId="1FC734A0" w14:textId="77777777" w:rsidR="00D40AC3" w:rsidRDefault="0036164F">
      <w:pPr>
        <w:spacing w:after="98" w:line="259" w:lineRule="auto"/>
        <w:ind w:left="505" w:right="0" w:hanging="10"/>
        <w:jc w:val="left"/>
      </w:pPr>
      <w:r>
        <w:rPr>
          <w:b/>
        </w:rPr>
        <w:t>Wójt</w:t>
      </w:r>
      <w:r>
        <w:t xml:space="preserve"> </w:t>
      </w:r>
    </w:p>
    <w:p w14:paraId="383AA3F5" w14:textId="77777777" w:rsidR="00D40AC3" w:rsidRDefault="0036164F">
      <w:pPr>
        <w:ind w:left="340" w:right="0" w:firstLine="0"/>
      </w:pPr>
      <w:r>
        <w:rPr>
          <w:b/>
        </w:rPr>
        <w:t xml:space="preserve">§ 42. </w:t>
      </w:r>
      <w:r>
        <w:t xml:space="preserve">1. Wójta </w:t>
      </w:r>
      <w:r>
        <w:t>wybierają</w:t>
      </w:r>
      <w:r>
        <w:t xml:space="preserve"> </w:t>
      </w:r>
      <w:r>
        <w:t>mieszkańcy</w:t>
      </w:r>
      <w:r>
        <w:t xml:space="preserve"> Gminy na zasadach </w:t>
      </w:r>
      <w:r>
        <w:t>określonych</w:t>
      </w:r>
      <w:r>
        <w:t xml:space="preserve"> w ustawie. </w:t>
      </w:r>
    </w:p>
    <w:p w14:paraId="3CB0D2EF" w14:textId="77777777" w:rsidR="00D40AC3" w:rsidRDefault="0036164F">
      <w:pPr>
        <w:ind w:left="335" w:right="0" w:hanging="10"/>
      </w:pPr>
      <w:r>
        <w:t xml:space="preserve">2. </w:t>
      </w:r>
      <w:r>
        <w:t>Zastępcę</w:t>
      </w:r>
      <w:r>
        <w:t xml:space="preserve"> Wójta </w:t>
      </w:r>
      <w:r>
        <w:t>powołuje</w:t>
      </w:r>
      <w:r>
        <w:t xml:space="preserve"> i </w:t>
      </w:r>
      <w:r>
        <w:t>odwołuje</w:t>
      </w:r>
      <w:r>
        <w:t xml:space="preserve"> Wójt w drodze </w:t>
      </w:r>
      <w:r>
        <w:t>zarządzenia.</w:t>
      </w:r>
      <w:r>
        <w:t xml:space="preserve"> </w:t>
      </w:r>
    </w:p>
    <w:p w14:paraId="6698E800" w14:textId="77777777" w:rsidR="00D40AC3" w:rsidRDefault="0036164F">
      <w:pPr>
        <w:ind w:left="-15" w:right="0"/>
      </w:pPr>
      <w:r>
        <w:rPr>
          <w:b/>
        </w:rPr>
        <w:t xml:space="preserve">§ 43. </w:t>
      </w:r>
      <w:r>
        <w:t xml:space="preserve">1. </w:t>
      </w:r>
      <w:r>
        <w:t>Uchwała</w:t>
      </w:r>
      <w:r>
        <w:t xml:space="preserve"> Rady o nieudzieleniu Wójtowi absolutorium jest równoznaczna z </w:t>
      </w:r>
      <w:r>
        <w:t>podjęciem</w:t>
      </w:r>
      <w:r>
        <w:t xml:space="preserve"> i</w:t>
      </w:r>
      <w:r>
        <w:t xml:space="preserve">nicjatywy przeprowadzenia referendum w sprawie jego </w:t>
      </w:r>
      <w:r>
        <w:t>odwołania.</w:t>
      </w:r>
      <w:r>
        <w:t xml:space="preserve"> </w:t>
      </w:r>
    </w:p>
    <w:p w14:paraId="1309254A" w14:textId="77777777" w:rsidR="00D40AC3" w:rsidRDefault="0036164F">
      <w:pPr>
        <w:ind w:left="-15" w:right="0"/>
      </w:pPr>
      <w:r>
        <w:t xml:space="preserve">2. Rada </w:t>
      </w:r>
      <w:r>
        <w:t>może</w:t>
      </w:r>
      <w:r>
        <w:t xml:space="preserve"> </w:t>
      </w:r>
      <w:r>
        <w:t>podjąć</w:t>
      </w:r>
      <w:r>
        <w:t xml:space="preserve"> </w:t>
      </w:r>
      <w:r>
        <w:t>uchwałę</w:t>
      </w:r>
      <w:r>
        <w:t xml:space="preserve"> o przeprowadzeniu referendum w sprawie </w:t>
      </w:r>
      <w:r>
        <w:t>odwołania</w:t>
      </w:r>
      <w:r>
        <w:t xml:space="preserve"> Wójta z innej przyczyny </w:t>
      </w:r>
      <w:r>
        <w:t>niż</w:t>
      </w:r>
      <w:r>
        <w:t xml:space="preserve"> wymieniona w ust. 1 jedynie na wniosek co najmniej 1/4 ustawowego </w:t>
      </w:r>
      <w:r>
        <w:t>składu</w:t>
      </w:r>
      <w:r>
        <w:t xml:space="preserve"> Rady. </w:t>
      </w:r>
    </w:p>
    <w:p w14:paraId="60E840D4" w14:textId="77777777" w:rsidR="00D40AC3" w:rsidRDefault="0036164F">
      <w:pPr>
        <w:ind w:left="335" w:right="0" w:hanging="10"/>
      </w:pPr>
      <w:r>
        <w:rPr>
          <w:b/>
        </w:rPr>
        <w:t xml:space="preserve">§ 44. </w:t>
      </w:r>
      <w:r>
        <w:t>Odwołanie</w:t>
      </w:r>
      <w:r>
        <w:t xml:space="preserve"> Wójta </w:t>
      </w:r>
      <w:r>
        <w:t>następuje</w:t>
      </w:r>
      <w:r>
        <w:t xml:space="preserve"> w trybie </w:t>
      </w:r>
      <w:r>
        <w:t>określonym</w:t>
      </w:r>
      <w:r>
        <w:t xml:space="preserve"> </w:t>
      </w:r>
      <w:r>
        <w:t>ustawą.</w:t>
      </w:r>
      <w:r>
        <w:t xml:space="preserve"> </w:t>
      </w:r>
    </w:p>
    <w:p w14:paraId="490BE0A7" w14:textId="77777777" w:rsidR="00D40AC3" w:rsidRDefault="0036164F">
      <w:pPr>
        <w:ind w:left="-15" w:right="0"/>
      </w:pPr>
      <w:r>
        <w:rPr>
          <w:b/>
        </w:rPr>
        <w:t xml:space="preserve">§ 45. </w:t>
      </w:r>
      <w:r>
        <w:t xml:space="preserve">1. </w:t>
      </w:r>
      <w:r>
        <w:t>Oświadczenie</w:t>
      </w:r>
      <w:r>
        <w:t xml:space="preserve"> woli w imieniu Gminy w zakresie </w:t>
      </w:r>
      <w:r>
        <w:t>zarządu</w:t>
      </w:r>
      <w:r>
        <w:t xml:space="preserve"> mieniem </w:t>
      </w:r>
      <w:r>
        <w:t>składa</w:t>
      </w:r>
      <w:r>
        <w:t xml:space="preserve"> jednoosobowo Wójt albo </w:t>
      </w:r>
      <w:r>
        <w:t>działający</w:t>
      </w:r>
      <w:r>
        <w:t xml:space="preserve"> na podstawie jego </w:t>
      </w:r>
      <w:r>
        <w:t>upoważnienia</w:t>
      </w:r>
      <w:r>
        <w:t xml:space="preserve"> </w:t>
      </w:r>
      <w:r>
        <w:t>zastępca</w:t>
      </w:r>
      <w:r>
        <w:t xml:space="preserve"> Wójta samodzielnie lub wraz z </w:t>
      </w:r>
      <w:r>
        <w:t>inną</w:t>
      </w:r>
      <w:r>
        <w:t xml:space="preserve"> </w:t>
      </w:r>
      <w:r>
        <w:t>osobą</w:t>
      </w:r>
      <w:r>
        <w:t xml:space="preserve"> </w:t>
      </w:r>
      <w:r>
        <w:t>upoważnioną</w:t>
      </w:r>
      <w:r>
        <w:t xml:space="preserve"> przez Wójta. </w:t>
      </w:r>
    </w:p>
    <w:p w14:paraId="67B64620" w14:textId="77777777" w:rsidR="00D40AC3" w:rsidRDefault="0036164F">
      <w:pPr>
        <w:ind w:left="-15" w:right="0"/>
      </w:pPr>
      <w:r>
        <w:t xml:space="preserve">2. </w:t>
      </w:r>
      <w:r>
        <w:t>Jeżeli</w:t>
      </w:r>
      <w:r>
        <w:t xml:space="preserve"> </w:t>
      </w:r>
      <w:r>
        <w:t>czynność</w:t>
      </w:r>
      <w:r>
        <w:t xml:space="preserve"> prawna </w:t>
      </w:r>
      <w:r>
        <w:t>może</w:t>
      </w:r>
      <w:r>
        <w:t xml:space="preserve"> </w:t>
      </w:r>
      <w:r>
        <w:t>spowodować</w:t>
      </w:r>
      <w:r>
        <w:t xml:space="preserve"> powstanie </w:t>
      </w:r>
      <w:r>
        <w:t>zobowiązań</w:t>
      </w:r>
      <w:r>
        <w:t xml:space="preserve"> </w:t>
      </w:r>
      <w:r>
        <w:t>pieniężnych,</w:t>
      </w:r>
      <w:r>
        <w:t xml:space="preserve"> do jej </w:t>
      </w:r>
      <w:r>
        <w:t>skuteczności</w:t>
      </w:r>
      <w:r>
        <w:t xml:space="preserve"> potrzebna jest kontrasygnata Skarbnika lub osoby przez niego </w:t>
      </w:r>
      <w:r>
        <w:t>upoważnionej.</w:t>
      </w:r>
      <w:r>
        <w:t xml:space="preserve"> </w:t>
      </w:r>
    </w:p>
    <w:p w14:paraId="56AD2333" w14:textId="77777777" w:rsidR="00D40AC3" w:rsidRDefault="0036164F">
      <w:pPr>
        <w:ind w:left="340" w:right="0" w:firstLine="0"/>
      </w:pPr>
      <w:r>
        <w:rPr>
          <w:b/>
        </w:rPr>
        <w:lastRenderedPageBreak/>
        <w:t xml:space="preserve">§ 46. </w:t>
      </w:r>
      <w:r>
        <w:t>1. Wójt wy</w:t>
      </w:r>
      <w:r>
        <w:t xml:space="preserve">konuje swoje zadania przy pomocy </w:t>
      </w:r>
      <w:r>
        <w:t>Urzędu.</w:t>
      </w:r>
      <w:r>
        <w:t xml:space="preserve"> </w:t>
      </w:r>
    </w:p>
    <w:p w14:paraId="4B2C32BE" w14:textId="77777777" w:rsidR="00D40AC3" w:rsidRDefault="0036164F">
      <w:pPr>
        <w:ind w:left="-15" w:right="0"/>
      </w:pPr>
      <w:r>
        <w:t xml:space="preserve">2. </w:t>
      </w:r>
      <w:r>
        <w:t>Organizację</w:t>
      </w:r>
      <w:r>
        <w:t xml:space="preserve"> i zasady funkcjonowania </w:t>
      </w:r>
      <w:r>
        <w:t>Urzędu</w:t>
      </w:r>
      <w:r>
        <w:t xml:space="preserve"> </w:t>
      </w:r>
      <w:r>
        <w:t>określa</w:t>
      </w:r>
      <w:r>
        <w:t xml:space="preserve"> regulamin organizacyjny </w:t>
      </w:r>
      <w:r>
        <w:t>Urzędu,</w:t>
      </w:r>
      <w:r>
        <w:t xml:space="preserve"> nadawany przez Wójta w drodze </w:t>
      </w:r>
      <w:r>
        <w:t>zarządzenia.</w:t>
      </w:r>
      <w:r>
        <w:t xml:space="preserve"> </w:t>
      </w:r>
    </w:p>
    <w:p w14:paraId="79A38D58" w14:textId="77777777" w:rsidR="00D40AC3" w:rsidRDefault="0036164F">
      <w:pPr>
        <w:ind w:left="-15" w:right="0"/>
      </w:pPr>
      <w:r>
        <w:rPr>
          <w:b/>
        </w:rPr>
        <w:t xml:space="preserve">§ 47. </w:t>
      </w:r>
      <w:r>
        <w:t xml:space="preserve">Wójt wykonuje </w:t>
      </w:r>
      <w:r>
        <w:t>uchwały</w:t>
      </w:r>
      <w:r>
        <w:t xml:space="preserve"> Rady i zadania Gminy </w:t>
      </w:r>
      <w:r>
        <w:t>określone</w:t>
      </w:r>
      <w:r>
        <w:t xml:space="preserve"> przepisami prawa i statut</w:t>
      </w:r>
      <w:r>
        <w:t xml:space="preserve">u Gminy. </w:t>
      </w:r>
    </w:p>
    <w:p w14:paraId="12725F82" w14:textId="77777777" w:rsidR="00D40AC3" w:rsidRDefault="0036164F">
      <w:pPr>
        <w:ind w:left="335" w:right="0" w:hanging="10"/>
      </w:pPr>
      <w:r>
        <w:rPr>
          <w:b/>
        </w:rPr>
        <w:t xml:space="preserve">§ 48. </w:t>
      </w:r>
      <w:r>
        <w:t xml:space="preserve">1. Do </w:t>
      </w:r>
      <w:r>
        <w:t>zadań</w:t>
      </w:r>
      <w:r>
        <w:t xml:space="preserve"> Wójta </w:t>
      </w:r>
      <w:r>
        <w:t>należy</w:t>
      </w:r>
      <w:r>
        <w:t xml:space="preserve"> w </w:t>
      </w:r>
      <w:r>
        <w:t>szczególności:</w:t>
      </w:r>
      <w:r>
        <w:t xml:space="preserve"> </w:t>
      </w:r>
    </w:p>
    <w:p w14:paraId="48C6BF7D" w14:textId="77777777" w:rsidR="00D40AC3" w:rsidRDefault="0036164F">
      <w:pPr>
        <w:numPr>
          <w:ilvl w:val="0"/>
          <w:numId w:val="26"/>
        </w:numPr>
        <w:ind w:right="0" w:hanging="348"/>
      </w:pPr>
      <w:r>
        <w:t xml:space="preserve">przygotowywanie projektów </w:t>
      </w:r>
      <w:r>
        <w:t>uchwał</w:t>
      </w:r>
      <w:r>
        <w:t xml:space="preserve"> Rady, </w:t>
      </w:r>
    </w:p>
    <w:p w14:paraId="0BAD0045" w14:textId="77777777" w:rsidR="00D40AC3" w:rsidRDefault="0036164F">
      <w:pPr>
        <w:numPr>
          <w:ilvl w:val="0"/>
          <w:numId w:val="26"/>
        </w:numPr>
        <w:ind w:right="0" w:hanging="348"/>
      </w:pPr>
      <w:r>
        <w:t>określanie</w:t>
      </w:r>
      <w:r>
        <w:t xml:space="preserve"> sposobu wykonania </w:t>
      </w:r>
      <w:r>
        <w:t>uchwał,</w:t>
      </w:r>
      <w:r>
        <w:t xml:space="preserve"> chyba </w:t>
      </w:r>
      <w:r>
        <w:t>że</w:t>
      </w:r>
      <w:r>
        <w:t xml:space="preserve"> Rada to uprawnienie </w:t>
      </w:r>
      <w:r>
        <w:t>wykonała</w:t>
      </w:r>
      <w:r>
        <w:t xml:space="preserve"> lub </w:t>
      </w:r>
      <w:r>
        <w:t>zastrzegła</w:t>
      </w:r>
      <w:r>
        <w:t xml:space="preserve"> dla siebie, </w:t>
      </w:r>
    </w:p>
    <w:p w14:paraId="06F01316" w14:textId="77777777" w:rsidR="00D40AC3" w:rsidRDefault="0036164F">
      <w:pPr>
        <w:numPr>
          <w:ilvl w:val="0"/>
          <w:numId w:val="26"/>
        </w:numPr>
        <w:ind w:right="0" w:hanging="348"/>
      </w:pPr>
      <w:r>
        <w:t xml:space="preserve">gospodarowanie mieniem gminnym, </w:t>
      </w:r>
    </w:p>
    <w:p w14:paraId="4318F96D" w14:textId="77777777" w:rsidR="00D40AC3" w:rsidRDefault="0036164F">
      <w:pPr>
        <w:numPr>
          <w:ilvl w:val="0"/>
          <w:numId w:val="26"/>
        </w:numPr>
        <w:ind w:right="0" w:hanging="348"/>
      </w:pPr>
      <w:r>
        <w:t xml:space="preserve">przygotowanie projektu </w:t>
      </w:r>
      <w:r>
        <w:t>budżetu</w:t>
      </w:r>
      <w:r>
        <w:t xml:space="preserve"> Gminy, </w:t>
      </w:r>
    </w:p>
    <w:p w14:paraId="30259A8C" w14:textId="77777777" w:rsidR="00D40AC3" w:rsidRDefault="0036164F">
      <w:pPr>
        <w:numPr>
          <w:ilvl w:val="0"/>
          <w:numId w:val="26"/>
        </w:numPr>
        <w:ind w:right="0" w:hanging="348"/>
      </w:pPr>
      <w:r>
        <w:t xml:space="preserve">wykonanie </w:t>
      </w:r>
      <w:r>
        <w:t>budżetu,</w:t>
      </w:r>
      <w:r>
        <w:t xml:space="preserve"> </w:t>
      </w:r>
    </w:p>
    <w:p w14:paraId="2DA6BF6F" w14:textId="77777777" w:rsidR="00D40AC3" w:rsidRDefault="0036164F">
      <w:pPr>
        <w:numPr>
          <w:ilvl w:val="0"/>
          <w:numId w:val="26"/>
        </w:numPr>
        <w:spacing w:after="134"/>
        <w:ind w:right="0" w:hanging="348"/>
      </w:pPr>
      <w:r>
        <w:t xml:space="preserve">zatrudnianie i zwalnianie kierowników gminnych jednostek organizacyjnych, </w:t>
      </w:r>
    </w:p>
    <w:p w14:paraId="710ABF3E" w14:textId="77777777" w:rsidR="00D40AC3" w:rsidRDefault="0036164F">
      <w:pPr>
        <w:numPr>
          <w:ilvl w:val="0"/>
          <w:numId w:val="26"/>
        </w:numPr>
        <w:ind w:right="0" w:hanging="348"/>
      </w:pPr>
      <w:r>
        <w:t xml:space="preserve">wykonywanie </w:t>
      </w:r>
      <w:r>
        <w:tab/>
      </w:r>
      <w:r>
        <w:t>zadań</w:t>
      </w:r>
      <w:r>
        <w:t xml:space="preserve"> </w:t>
      </w:r>
      <w:r>
        <w:tab/>
        <w:t xml:space="preserve">zleconych </w:t>
      </w:r>
      <w:r>
        <w:tab/>
        <w:t xml:space="preserve">z zakresu </w:t>
      </w:r>
      <w:r>
        <w:tab/>
        <w:t xml:space="preserve">administracji </w:t>
      </w:r>
      <w:r>
        <w:tab/>
      </w:r>
      <w:r>
        <w:t>rządowej</w:t>
      </w:r>
      <w:r>
        <w:t xml:space="preserve"> </w:t>
      </w:r>
      <w:r>
        <w:tab/>
        <w:t xml:space="preserve">oraz </w:t>
      </w:r>
      <w:r>
        <w:tab/>
      </w:r>
      <w:r>
        <w:t>samorządowej</w:t>
      </w:r>
      <w:r>
        <w:t xml:space="preserve"> </w:t>
      </w:r>
      <w:r>
        <w:t>wyn</w:t>
      </w:r>
      <w:r>
        <w:t>ikających</w:t>
      </w:r>
      <w:r>
        <w:t xml:space="preserve"> z ustaw i </w:t>
      </w:r>
      <w:r>
        <w:t>porozumień</w:t>
      </w:r>
      <w:r>
        <w:t xml:space="preserve"> zawartych przez </w:t>
      </w:r>
      <w:r>
        <w:t>Gminę,</w:t>
      </w:r>
      <w:r>
        <w:t xml:space="preserve"> </w:t>
      </w:r>
    </w:p>
    <w:p w14:paraId="44579706" w14:textId="77777777" w:rsidR="00D40AC3" w:rsidRDefault="0036164F">
      <w:pPr>
        <w:numPr>
          <w:ilvl w:val="0"/>
          <w:numId w:val="26"/>
        </w:numPr>
        <w:ind w:right="0" w:hanging="348"/>
      </w:pPr>
      <w:r>
        <w:t>przedkładanie</w:t>
      </w:r>
      <w:r>
        <w:t xml:space="preserve"> wniosków o </w:t>
      </w:r>
      <w:r>
        <w:t>zwołanie</w:t>
      </w:r>
      <w:r>
        <w:t xml:space="preserve"> sesji Rady, </w:t>
      </w:r>
    </w:p>
    <w:p w14:paraId="6F49916D" w14:textId="77777777" w:rsidR="00D40AC3" w:rsidRDefault="0036164F">
      <w:pPr>
        <w:numPr>
          <w:ilvl w:val="0"/>
          <w:numId w:val="26"/>
        </w:numPr>
        <w:ind w:right="0" w:hanging="348"/>
      </w:pPr>
      <w:r>
        <w:t>przedkładanie</w:t>
      </w:r>
      <w:r>
        <w:t xml:space="preserve"> Radzie </w:t>
      </w:r>
      <w:r>
        <w:t>sprawozdań</w:t>
      </w:r>
      <w:r>
        <w:t xml:space="preserve"> z </w:t>
      </w:r>
      <w:r>
        <w:t>działalności</w:t>
      </w:r>
      <w:r>
        <w:t xml:space="preserve"> finansowej Gminy, </w:t>
      </w:r>
    </w:p>
    <w:p w14:paraId="745CF10A" w14:textId="77777777" w:rsidR="00D40AC3" w:rsidRDefault="0036164F">
      <w:pPr>
        <w:numPr>
          <w:ilvl w:val="0"/>
          <w:numId w:val="26"/>
        </w:numPr>
        <w:ind w:right="0" w:hanging="348"/>
      </w:pPr>
      <w:r>
        <w:t>współdziałanie</w:t>
      </w:r>
      <w:r>
        <w:t xml:space="preserve"> w interesie Gminy z instytucjami </w:t>
      </w:r>
      <w:r>
        <w:t>znajdującymi</w:t>
      </w:r>
      <w:r>
        <w:t xml:space="preserve"> </w:t>
      </w:r>
      <w:r>
        <w:t>się</w:t>
      </w:r>
      <w:r>
        <w:t xml:space="preserve"> na jej terenie, </w:t>
      </w:r>
    </w:p>
    <w:p w14:paraId="2C9802F2" w14:textId="77777777" w:rsidR="00D40AC3" w:rsidRDefault="0036164F">
      <w:pPr>
        <w:numPr>
          <w:ilvl w:val="0"/>
          <w:numId w:val="26"/>
        </w:numPr>
        <w:ind w:right="0" w:hanging="348"/>
      </w:pPr>
      <w:r>
        <w:t>wydawa</w:t>
      </w:r>
      <w:r>
        <w:t xml:space="preserve">nie w </w:t>
      </w:r>
      <w:r>
        <w:t>nagłych</w:t>
      </w:r>
      <w:r>
        <w:t xml:space="preserve"> wypadkach </w:t>
      </w:r>
      <w:r>
        <w:t>zarządzeń</w:t>
      </w:r>
      <w:r>
        <w:t xml:space="preserve"> </w:t>
      </w:r>
      <w:r>
        <w:t>porządkowych,</w:t>
      </w:r>
      <w:r>
        <w:t xml:space="preserve"> które </w:t>
      </w:r>
      <w:r>
        <w:t>podlegają</w:t>
      </w:r>
      <w:r>
        <w:t xml:space="preserve"> zatwierdzeniu na </w:t>
      </w:r>
      <w:r>
        <w:t>najbliższej</w:t>
      </w:r>
      <w:r>
        <w:t xml:space="preserve"> sesji Rady, </w:t>
      </w:r>
    </w:p>
    <w:p w14:paraId="5EB5D08F" w14:textId="77777777" w:rsidR="00D40AC3" w:rsidRDefault="0036164F">
      <w:pPr>
        <w:numPr>
          <w:ilvl w:val="0"/>
          <w:numId w:val="26"/>
        </w:numPr>
        <w:ind w:right="0" w:hanging="348"/>
      </w:pPr>
      <w:r>
        <w:t xml:space="preserve">udzielanie kierownikom jednostek organizacyjnych </w:t>
      </w:r>
      <w:r>
        <w:t>pozostających</w:t>
      </w:r>
      <w:r>
        <w:t xml:space="preserve"> w strukturze Gminy </w:t>
      </w:r>
      <w:r>
        <w:t>pełnomocnictwa</w:t>
      </w:r>
      <w:r>
        <w:t xml:space="preserve"> do </w:t>
      </w:r>
      <w:r>
        <w:t>zarządzania</w:t>
      </w:r>
      <w:r>
        <w:t xml:space="preserve"> mieniem tych jednostek, </w:t>
      </w:r>
    </w:p>
    <w:p w14:paraId="000EE534" w14:textId="77777777" w:rsidR="00D40AC3" w:rsidRDefault="0036164F">
      <w:pPr>
        <w:numPr>
          <w:ilvl w:val="0"/>
          <w:numId w:val="26"/>
        </w:numPr>
        <w:ind w:right="0" w:hanging="348"/>
      </w:pPr>
      <w:r>
        <w:t xml:space="preserve">informowanie </w:t>
      </w:r>
      <w:r>
        <w:t>mieszkańców</w:t>
      </w:r>
      <w:r>
        <w:t xml:space="preserve"> gminy o </w:t>
      </w:r>
      <w:r>
        <w:t>założeniach</w:t>
      </w:r>
      <w:r>
        <w:t xml:space="preserve"> projektu </w:t>
      </w:r>
      <w:r>
        <w:t>budżetu,</w:t>
      </w:r>
      <w:r>
        <w:t xml:space="preserve"> kierunkach polityki </w:t>
      </w:r>
      <w:r>
        <w:t>społecznej,</w:t>
      </w:r>
      <w:r>
        <w:t xml:space="preserve"> gospodarczej oraz wykorzystaniu </w:t>
      </w:r>
      <w:r>
        <w:t>środków</w:t>
      </w:r>
      <w:r>
        <w:t xml:space="preserve"> </w:t>
      </w:r>
      <w:r>
        <w:t>budżetowych,</w:t>
      </w:r>
      <w:r>
        <w:t xml:space="preserve"> </w:t>
      </w:r>
    </w:p>
    <w:p w14:paraId="567BBAE7" w14:textId="77777777" w:rsidR="00D40AC3" w:rsidRDefault="0036164F">
      <w:pPr>
        <w:numPr>
          <w:ilvl w:val="0"/>
          <w:numId w:val="26"/>
        </w:numPr>
        <w:ind w:right="0" w:hanging="348"/>
      </w:pPr>
      <w:r>
        <w:t xml:space="preserve">prowadzenie spraw w zakresie </w:t>
      </w:r>
      <w:r>
        <w:t>zwykłego</w:t>
      </w:r>
      <w:r>
        <w:t xml:space="preserve"> </w:t>
      </w:r>
      <w:r>
        <w:t>zarządu</w:t>
      </w:r>
      <w:r>
        <w:t xml:space="preserve"> </w:t>
      </w:r>
      <w:r>
        <w:t>majątkiem</w:t>
      </w:r>
      <w:r>
        <w:t xml:space="preserve"> Gminy, </w:t>
      </w:r>
      <w:r>
        <w:t>zaciąganie</w:t>
      </w:r>
      <w:r>
        <w:t xml:space="preserve"> </w:t>
      </w:r>
      <w:r>
        <w:t>zobowiązań</w:t>
      </w:r>
      <w:r>
        <w:t xml:space="preserve"> finansowych do </w:t>
      </w:r>
      <w:r>
        <w:t>wysokości</w:t>
      </w:r>
      <w:r>
        <w:t xml:space="preserve"> ustalonej przez </w:t>
      </w:r>
      <w:r>
        <w:t>Radę,</w:t>
      </w:r>
      <w:r>
        <w:t xml:space="preserve"> </w:t>
      </w:r>
    </w:p>
    <w:p w14:paraId="63BE26E7" w14:textId="77777777" w:rsidR="00D40AC3" w:rsidRDefault="0036164F">
      <w:pPr>
        <w:numPr>
          <w:ilvl w:val="0"/>
          <w:numId w:val="26"/>
        </w:numPr>
        <w:ind w:right="0" w:hanging="348"/>
      </w:pPr>
      <w:r>
        <w:t xml:space="preserve">ustalanie zakresu spraw Gminy, których prowadzenie w swoim imieniu chce </w:t>
      </w:r>
      <w:r>
        <w:t>powierzyć</w:t>
      </w:r>
      <w:r>
        <w:t xml:space="preserve"> </w:t>
      </w:r>
      <w:r>
        <w:t>Zastępcy</w:t>
      </w:r>
      <w:r>
        <w:t xml:space="preserve"> Wójta lub Sekretarzowi. </w:t>
      </w:r>
    </w:p>
    <w:p w14:paraId="10E7647B" w14:textId="77777777" w:rsidR="00D40AC3" w:rsidRDefault="0036164F">
      <w:pPr>
        <w:ind w:left="340" w:right="0" w:firstLine="0"/>
      </w:pPr>
      <w:r>
        <w:t xml:space="preserve">2. W realizacji </w:t>
      </w:r>
      <w:r>
        <w:t>zadań</w:t>
      </w:r>
      <w:r>
        <w:t xml:space="preserve"> </w:t>
      </w:r>
      <w:r>
        <w:t>własnych</w:t>
      </w:r>
      <w:r>
        <w:t xml:space="preserve"> Gminy, Wójt podlega </w:t>
      </w:r>
      <w:r>
        <w:t>wyłącznie</w:t>
      </w:r>
      <w:r>
        <w:t xml:space="preserve"> Radzie. </w:t>
      </w:r>
    </w:p>
    <w:p w14:paraId="18068021" w14:textId="77777777" w:rsidR="00D40AC3" w:rsidRDefault="0036164F">
      <w:pPr>
        <w:ind w:left="340" w:right="0" w:firstLine="0"/>
      </w:pPr>
      <w:r>
        <w:rPr>
          <w:b/>
        </w:rPr>
        <w:t xml:space="preserve">§ 49. </w:t>
      </w:r>
      <w:r>
        <w:t xml:space="preserve">1. Wójt kieruje </w:t>
      </w:r>
      <w:r>
        <w:t>bieżącymi</w:t>
      </w:r>
      <w:r>
        <w:t xml:space="preserve"> sprawami Gminy oraz reprezentuje </w:t>
      </w:r>
      <w:r>
        <w:t>Gminę</w:t>
      </w:r>
      <w:r>
        <w:t xml:space="preserve"> na </w:t>
      </w:r>
      <w:r>
        <w:t>zewnątrz.</w:t>
      </w:r>
      <w:r>
        <w:t xml:space="preserve"> </w:t>
      </w:r>
    </w:p>
    <w:p w14:paraId="4C6E235E" w14:textId="77777777" w:rsidR="00D40AC3" w:rsidRDefault="0036164F">
      <w:pPr>
        <w:numPr>
          <w:ilvl w:val="1"/>
          <w:numId w:val="27"/>
        </w:numPr>
        <w:ind w:right="0"/>
      </w:pPr>
      <w:r>
        <w:t xml:space="preserve">Wójt wykonuje zadania </w:t>
      </w:r>
      <w:r>
        <w:t>wynikające</w:t>
      </w:r>
      <w:r>
        <w:t xml:space="preserve"> z ustawy o </w:t>
      </w:r>
      <w:r>
        <w:t>samorządzie</w:t>
      </w:r>
      <w:r>
        <w:t xml:space="preserve"> gminnym oraz innych ustaw </w:t>
      </w:r>
      <w:r>
        <w:t>określających</w:t>
      </w:r>
      <w:r>
        <w:t xml:space="preserve"> jego status. </w:t>
      </w:r>
    </w:p>
    <w:p w14:paraId="384F9B86" w14:textId="77777777" w:rsidR="00D40AC3" w:rsidRDefault="0036164F">
      <w:pPr>
        <w:numPr>
          <w:ilvl w:val="1"/>
          <w:numId w:val="27"/>
        </w:numPr>
        <w:ind w:right="0"/>
      </w:pPr>
      <w:r>
        <w:t>Szczegółowe</w:t>
      </w:r>
      <w:r>
        <w:t xml:space="preserve"> kompetencje i zadania Wójta </w:t>
      </w:r>
      <w:r>
        <w:t>określone</w:t>
      </w:r>
      <w:r>
        <w:t xml:space="preserve"> </w:t>
      </w:r>
      <w:r>
        <w:t>są</w:t>
      </w:r>
      <w:r>
        <w:t xml:space="preserve"> w regulaminie organizacyjnym </w:t>
      </w:r>
      <w:r>
        <w:t>Urzędu.</w:t>
      </w:r>
      <w:r>
        <w:t xml:space="preserve"> </w:t>
      </w:r>
    </w:p>
    <w:p w14:paraId="610E3D5E" w14:textId="77777777" w:rsidR="00D40AC3" w:rsidRDefault="0036164F">
      <w:pPr>
        <w:ind w:left="-15" w:right="0"/>
      </w:pPr>
      <w:r>
        <w:rPr>
          <w:b/>
        </w:rPr>
        <w:t>§</w:t>
      </w:r>
      <w:r>
        <w:rPr>
          <w:b/>
        </w:rPr>
        <w:t xml:space="preserve"> 50. </w:t>
      </w:r>
      <w:r>
        <w:t xml:space="preserve">1. Wójt przyjmuje interesantów w ustalonych w regulaminie organizacyjnym </w:t>
      </w:r>
      <w:r>
        <w:t>Urzędu</w:t>
      </w:r>
      <w:r>
        <w:t xml:space="preserve"> dniach i godzinach. </w:t>
      </w:r>
    </w:p>
    <w:p w14:paraId="7A55293E" w14:textId="77777777" w:rsidR="00D40AC3" w:rsidRDefault="0036164F">
      <w:pPr>
        <w:ind w:left="-15" w:right="0"/>
      </w:pPr>
      <w:r>
        <w:t xml:space="preserve">2. Relacje Wójta z pracownikami </w:t>
      </w:r>
      <w:r>
        <w:t>Urzędu</w:t>
      </w:r>
      <w:r>
        <w:t xml:space="preserve"> </w:t>
      </w:r>
      <w:r>
        <w:t>określa</w:t>
      </w:r>
      <w:r>
        <w:t xml:space="preserve"> regulamin organizacyjny </w:t>
      </w:r>
      <w:r>
        <w:t>Urzędu</w:t>
      </w:r>
      <w:r>
        <w:t xml:space="preserve"> oraz regulamin pracy </w:t>
      </w:r>
      <w:r>
        <w:t>Urzędu.</w:t>
      </w:r>
      <w:r>
        <w:t xml:space="preserve"> </w:t>
      </w:r>
    </w:p>
    <w:p w14:paraId="301C3785" w14:textId="77777777" w:rsidR="00D40AC3" w:rsidRDefault="0036164F">
      <w:pPr>
        <w:ind w:left="-15" w:right="0"/>
      </w:pPr>
      <w:r>
        <w:rPr>
          <w:b/>
        </w:rPr>
        <w:t xml:space="preserve">§ 51. </w:t>
      </w:r>
      <w:r>
        <w:t>Zastępca</w:t>
      </w:r>
      <w:r>
        <w:t xml:space="preserve"> Wójta wykonuje swoje zadani</w:t>
      </w:r>
      <w:r>
        <w:t xml:space="preserve">a powierzone mu przez Wójta. W razie </w:t>
      </w:r>
      <w:r>
        <w:t>nieobecności</w:t>
      </w:r>
      <w:r>
        <w:t xml:space="preserve"> lub </w:t>
      </w:r>
      <w:r>
        <w:t>niemożności</w:t>
      </w:r>
      <w:r>
        <w:t xml:space="preserve"> </w:t>
      </w:r>
      <w:r>
        <w:t>pełnienia</w:t>
      </w:r>
      <w:r>
        <w:t xml:space="preserve"> przez Wójta </w:t>
      </w:r>
      <w:r>
        <w:t>obowiązków,</w:t>
      </w:r>
      <w:r>
        <w:t xml:space="preserve"> jego </w:t>
      </w:r>
      <w:r>
        <w:t>Zastępca</w:t>
      </w:r>
      <w:r>
        <w:t xml:space="preserve"> sprawuje funkcje Wójta. </w:t>
      </w:r>
    </w:p>
    <w:p w14:paraId="458AB6DE" w14:textId="77777777" w:rsidR="00D40AC3" w:rsidRDefault="0036164F">
      <w:pPr>
        <w:ind w:left="-15" w:right="0"/>
      </w:pPr>
      <w:r>
        <w:rPr>
          <w:b/>
        </w:rPr>
        <w:t xml:space="preserve">§ 52. </w:t>
      </w:r>
      <w:r>
        <w:t xml:space="preserve">Pracownikami </w:t>
      </w:r>
      <w:r>
        <w:t>samorządowymi</w:t>
      </w:r>
      <w:r>
        <w:t xml:space="preserve"> zatrudnionymi w </w:t>
      </w:r>
      <w:r>
        <w:t>Urzędzie</w:t>
      </w:r>
      <w:r>
        <w:t xml:space="preserve"> </w:t>
      </w:r>
      <w:r>
        <w:t>są</w:t>
      </w:r>
      <w:r>
        <w:t xml:space="preserve"> osoby zatrudnione w ramach stosunku pracy na podstawie: </w:t>
      </w:r>
    </w:p>
    <w:p w14:paraId="75963C69" w14:textId="77777777" w:rsidR="00D40AC3" w:rsidRDefault="0036164F">
      <w:pPr>
        <w:numPr>
          <w:ilvl w:val="0"/>
          <w:numId w:val="28"/>
        </w:numPr>
        <w:ind w:right="0" w:firstLine="0"/>
      </w:pPr>
      <w:r>
        <w:t xml:space="preserve">wyboru - Wójt, </w:t>
      </w:r>
    </w:p>
    <w:p w14:paraId="1F987937" w14:textId="77777777" w:rsidR="00D40AC3" w:rsidRDefault="0036164F">
      <w:pPr>
        <w:numPr>
          <w:ilvl w:val="0"/>
          <w:numId w:val="28"/>
        </w:numPr>
        <w:ind w:right="0" w:firstLine="0"/>
      </w:pPr>
      <w:r>
        <w:t>powołania</w:t>
      </w:r>
      <w:r>
        <w:t xml:space="preserve"> - </w:t>
      </w:r>
      <w:r>
        <w:t>zastępca</w:t>
      </w:r>
      <w:r>
        <w:t xml:space="preserve"> Wójta, Sekretarz i Skarbnik oraz Kierownik </w:t>
      </w:r>
      <w:r>
        <w:t>Urzędu</w:t>
      </w:r>
      <w:r>
        <w:t xml:space="preserve"> Stanu Cywilnego </w:t>
      </w:r>
      <w:r>
        <w:t>(jeżeli</w:t>
      </w:r>
      <w:r>
        <w:t xml:space="preserve"> funkcji tej nie sprawuje Wójt) i jego </w:t>
      </w:r>
      <w:r>
        <w:t>Zastępca,</w:t>
      </w:r>
      <w:r>
        <w:t xml:space="preserve"> 2) umowy o </w:t>
      </w:r>
      <w:r>
        <w:t>pracę</w:t>
      </w:r>
      <w:r>
        <w:t xml:space="preserve"> - pozostali pracownicy. </w:t>
      </w:r>
    </w:p>
    <w:p w14:paraId="376EEA34" w14:textId="77777777" w:rsidR="00D40AC3" w:rsidRDefault="0036164F">
      <w:pPr>
        <w:ind w:left="340" w:right="0" w:firstLine="0"/>
      </w:pPr>
      <w:r>
        <w:rPr>
          <w:b/>
        </w:rPr>
        <w:lastRenderedPageBreak/>
        <w:t xml:space="preserve">§ 53. </w:t>
      </w:r>
      <w:r>
        <w:t xml:space="preserve">1. Stosunek pracy z Wójtem </w:t>
      </w:r>
      <w:r>
        <w:t>nawiązuje</w:t>
      </w:r>
      <w:r>
        <w:t xml:space="preserve"> i zmienia Rada w formie </w:t>
      </w:r>
      <w:r>
        <w:t>odrębnej</w:t>
      </w:r>
      <w:r>
        <w:t xml:space="preserve"> </w:t>
      </w:r>
      <w:r>
        <w:t>uchwały.</w:t>
      </w:r>
      <w:r>
        <w:t xml:space="preserve"> </w:t>
      </w:r>
    </w:p>
    <w:p w14:paraId="351BA1B6" w14:textId="77777777" w:rsidR="00D40AC3" w:rsidRDefault="0036164F">
      <w:pPr>
        <w:numPr>
          <w:ilvl w:val="1"/>
          <w:numId w:val="31"/>
        </w:numPr>
        <w:ind w:right="0" w:firstLine="335"/>
      </w:pPr>
      <w:r>
        <w:t>Objęcie</w:t>
      </w:r>
      <w:r>
        <w:t xml:space="preserve"> </w:t>
      </w:r>
      <w:r>
        <w:t>obowiązków</w:t>
      </w:r>
      <w:r>
        <w:t xml:space="preserve"> Wójta </w:t>
      </w:r>
      <w:r>
        <w:t>następuje</w:t>
      </w:r>
      <w:r>
        <w:t xml:space="preserve"> z </w:t>
      </w:r>
      <w:r>
        <w:t>chwilą</w:t>
      </w:r>
      <w:r>
        <w:t xml:space="preserve"> </w:t>
      </w:r>
      <w:r>
        <w:t>złożenia</w:t>
      </w:r>
      <w:r>
        <w:t xml:space="preserve"> wobec Rady </w:t>
      </w:r>
      <w:r>
        <w:t>ślubowania</w:t>
      </w:r>
      <w:r>
        <w:t xml:space="preserve"> </w:t>
      </w:r>
      <w:r>
        <w:t>następującej</w:t>
      </w:r>
      <w:r>
        <w:t xml:space="preserve"> </w:t>
      </w:r>
      <w:r>
        <w:t>treści:</w:t>
      </w:r>
      <w:r>
        <w:t xml:space="preserve"> </w:t>
      </w:r>
      <w:r>
        <w:t>„Obejmując</w:t>
      </w:r>
      <w:r>
        <w:t xml:space="preserve"> </w:t>
      </w:r>
      <w:r>
        <w:t>urząd</w:t>
      </w:r>
      <w:r>
        <w:t xml:space="preserve"> Wójta Gminy </w:t>
      </w:r>
      <w:r>
        <w:t>uroczyście</w:t>
      </w:r>
      <w:r>
        <w:t xml:space="preserve"> </w:t>
      </w:r>
      <w:r>
        <w:t>ślubuję,</w:t>
      </w:r>
      <w:r>
        <w:t xml:space="preserve"> </w:t>
      </w:r>
      <w:r>
        <w:t>że</w:t>
      </w:r>
      <w:r>
        <w:t xml:space="preserve"> dochowam </w:t>
      </w:r>
      <w:r>
        <w:t>wierności</w:t>
      </w:r>
      <w:r>
        <w:t xml:space="preserve"> prawu, a </w:t>
      </w:r>
      <w:r>
        <w:t xml:space="preserve">powierzony mi </w:t>
      </w:r>
      <w:r>
        <w:t>urząd</w:t>
      </w:r>
      <w:r>
        <w:t xml:space="preserve"> </w:t>
      </w:r>
      <w:r>
        <w:t>sprawować</w:t>
      </w:r>
      <w:r>
        <w:t xml:space="preserve"> </w:t>
      </w:r>
      <w:r>
        <w:t>będę</w:t>
      </w:r>
      <w:r>
        <w:t xml:space="preserve"> tylko dla dobra publicznego i </w:t>
      </w:r>
      <w:r>
        <w:t>pomyślności</w:t>
      </w:r>
      <w:r>
        <w:t xml:space="preserve"> </w:t>
      </w:r>
      <w:r>
        <w:t>mieszkańców</w:t>
      </w:r>
      <w:r>
        <w:t xml:space="preserve"> Gminy". </w:t>
      </w:r>
    </w:p>
    <w:p w14:paraId="00178E46" w14:textId="77777777" w:rsidR="00D40AC3" w:rsidRDefault="0036164F">
      <w:pPr>
        <w:ind w:left="510" w:right="0" w:firstLine="0"/>
      </w:pPr>
      <w:r>
        <w:t>Ślubowanie</w:t>
      </w:r>
      <w:r>
        <w:t xml:space="preserve"> </w:t>
      </w:r>
      <w:r>
        <w:t>może</w:t>
      </w:r>
      <w:r>
        <w:t xml:space="preserve"> </w:t>
      </w:r>
      <w:r>
        <w:t>być</w:t>
      </w:r>
      <w:r>
        <w:t xml:space="preserve"> </w:t>
      </w:r>
      <w:r>
        <w:t>złożone</w:t>
      </w:r>
      <w:r>
        <w:t xml:space="preserve"> z dodaniem zdania: „Tak mi </w:t>
      </w:r>
      <w:r>
        <w:t>dopomóż</w:t>
      </w:r>
      <w:r>
        <w:t xml:space="preserve"> Bóg". </w:t>
      </w:r>
    </w:p>
    <w:p w14:paraId="22B9CE07" w14:textId="77777777" w:rsidR="00D40AC3" w:rsidRDefault="0036164F">
      <w:pPr>
        <w:numPr>
          <w:ilvl w:val="1"/>
          <w:numId w:val="31"/>
        </w:numPr>
        <w:ind w:right="0" w:firstLine="335"/>
      </w:pPr>
      <w:r>
        <w:t xml:space="preserve">Rada </w:t>
      </w:r>
      <w:r>
        <w:t>może</w:t>
      </w:r>
      <w:r>
        <w:t xml:space="preserve"> </w:t>
      </w:r>
      <w:r>
        <w:t>upoważnić</w:t>
      </w:r>
      <w:r>
        <w:t xml:space="preserve"> </w:t>
      </w:r>
      <w:r>
        <w:t>Przewodniczącego</w:t>
      </w:r>
      <w:r>
        <w:t xml:space="preserve"> do wykonywania </w:t>
      </w:r>
      <w:r>
        <w:t>czynności</w:t>
      </w:r>
      <w:r>
        <w:t xml:space="preserve"> z zakresu prawa pracy w st</w:t>
      </w:r>
      <w:r>
        <w:t xml:space="preserve">osunku do Wójta - w ramach </w:t>
      </w:r>
      <w:r>
        <w:t>obowiązujących</w:t>
      </w:r>
      <w:r>
        <w:t xml:space="preserve"> przepisów prawa. </w:t>
      </w:r>
    </w:p>
    <w:p w14:paraId="4D2197AB" w14:textId="77777777" w:rsidR="00D40AC3" w:rsidRDefault="0036164F">
      <w:pPr>
        <w:ind w:left="-15" w:right="0"/>
      </w:pPr>
      <w:r>
        <w:rPr>
          <w:b/>
        </w:rPr>
        <w:t xml:space="preserve">§ 54. </w:t>
      </w:r>
      <w:r>
        <w:t xml:space="preserve">1. Kierownikiem </w:t>
      </w:r>
      <w:r>
        <w:t>Urzędu</w:t>
      </w:r>
      <w:r>
        <w:t xml:space="preserve"> jest Wójt, który dokonuje </w:t>
      </w:r>
      <w:r>
        <w:t>czynności</w:t>
      </w:r>
      <w:r>
        <w:t xml:space="preserve"> z zakresu prawa pracy w stosunku do pracowników </w:t>
      </w:r>
      <w:r>
        <w:t>Urzędu</w:t>
      </w:r>
      <w:r>
        <w:t xml:space="preserve"> oraz kierowników gminnych jednostek organizacyjnych. </w:t>
      </w:r>
    </w:p>
    <w:p w14:paraId="1CC45A48" w14:textId="77777777" w:rsidR="00D40AC3" w:rsidRDefault="0036164F">
      <w:pPr>
        <w:ind w:left="-15" w:right="0"/>
      </w:pPr>
      <w:r>
        <w:t>2. Stosunek pracy z pr</w:t>
      </w:r>
      <w:r>
        <w:t xml:space="preserve">acownikami </w:t>
      </w:r>
      <w:r>
        <w:t>Urzędu</w:t>
      </w:r>
      <w:r>
        <w:t xml:space="preserve"> i kierownikami gminnych jednostek organizacyjnych, zatrudnionymi na podstawie </w:t>
      </w:r>
      <w:r>
        <w:t>powołania</w:t>
      </w:r>
      <w:r>
        <w:t xml:space="preserve"> i umowy o </w:t>
      </w:r>
      <w:r>
        <w:t>pracę</w:t>
      </w:r>
      <w:r>
        <w:t xml:space="preserve"> - </w:t>
      </w:r>
      <w:r>
        <w:t>nawiązuje</w:t>
      </w:r>
      <w:r>
        <w:t xml:space="preserve"> Wójt. </w:t>
      </w:r>
    </w:p>
    <w:p w14:paraId="33C849DC" w14:textId="77777777" w:rsidR="00D40AC3" w:rsidRDefault="0036164F">
      <w:pPr>
        <w:ind w:left="-15" w:right="0"/>
      </w:pPr>
      <w:r>
        <w:rPr>
          <w:b/>
        </w:rPr>
        <w:t xml:space="preserve">§ 55. </w:t>
      </w:r>
      <w:r>
        <w:t xml:space="preserve">Przed </w:t>
      </w:r>
      <w:r>
        <w:t>podjęciem</w:t>
      </w:r>
      <w:r>
        <w:t xml:space="preserve"> pracy pracownik zatrudniony na podstawie </w:t>
      </w:r>
      <w:r>
        <w:t>powołania</w:t>
      </w:r>
      <w:r>
        <w:t xml:space="preserve"> </w:t>
      </w:r>
      <w:r>
        <w:t>składa</w:t>
      </w:r>
      <w:r>
        <w:t xml:space="preserve"> pisemne </w:t>
      </w:r>
      <w:r>
        <w:t>ślubowanie</w:t>
      </w:r>
      <w:r>
        <w:t xml:space="preserve"> o </w:t>
      </w:r>
      <w:r>
        <w:t>następującej</w:t>
      </w:r>
      <w:r>
        <w:t xml:space="preserve"> </w:t>
      </w:r>
      <w:r>
        <w:t>treści:</w:t>
      </w:r>
      <w:r>
        <w:t xml:space="preserve"> </w:t>
      </w:r>
    </w:p>
    <w:p w14:paraId="25C63E43" w14:textId="77777777" w:rsidR="00D40AC3" w:rsidRDefault="0036164F">
      <w:pPr>
        <w:ind w:left="283" w:right="0" w:firstLine="227"/>
      </w:pPr>
      <w:r>
        <w:t>„Ślubuję</w:t>
      </w:r>
      <w:r>
        <w:t xml:space="preserve"> </w:t>
      </w:r>
      <w:r>
        <w:t>uroczyście,</w:t>
      </w:r>
      <w:r>
        <w:t xml:space="preserve"> </w:t>
      </w:r>
      <w:r>
        <w:t>że</w:t>
      </w:r>
      <w:r>
        <w:t xml:space="preserve"> na zajmowanym stanowisku </w:t>
      </w:r>
      <w:r>
        <w:t>będę</w:t>
      </w:r>
      <w:r>
        <w:t xml:space="preserve"> </w:t>
      </w:r>
      <w:r>
        <w:t>służyć</w:t>
      </w:r>
      <w:r>
        <w:t xml:space="preserve"> </w:t>
      </w:r>
      <w:r>
        <w:t>Państwu</w:t>
      </w:r>
      <w:r>
        <w:t xml:space="preserve"> i </w:t>
      </w:r>
      <w:r>
        <w:t>społeczności</w:t>
      </w:r>
      <w:r>
        <w:t xml:space="preserve"> lokalnej, </w:t>
      </w:r>
      <w:r>
        <w:t>przestrzegać</w:t>
      </w:r>
      <w:r>
        <w:t xml:space="preserve"> </w:t>
      </w:r>
      <w:r>
        <w:t>porządku</w:t>
      </w:r>
      <w:r>
        <w:t xml:space="preserve"> prawnego i </w:t>
      </w:r>
      <w:r>
        <w:t>wykonywać</w:t>
      </w:r>
      <w:r>
        <w:t xml:space="preserve"> sumiennie powierzone mi zadania". </w:t>
      </w:r>
    </w:p>
    <w:p w14:paraId="414F52CD" w14:textId="77777777" w:rsidR="00D40AC3" w:rsidRDefault="0036164F">
      <w:pPr>
        <w:ind w:left="-15" w:right="0"/>
      </w:pPr>
      <w:r>
        <w:rPr>
          <w:b/>
        </w:rPr>
        <w:t xml:space="preserve">§ 56. </w:t>
      </w:r>
      <w:r>
        <w:t xml:space="preserve">1. Sekretarz organizuje </w:t>
      </w:r>
      <w:r>
        <w:t>pracę</w:t>
      </w:r>
      <w:r>
        <w:t xml:space="preserve"> </w:t>
      </w:r>
      <w:r>
        <w:t>Urzędu</w:t>
      </w:r>
      <w:r>
        <w:t xml:space="preserve"> i jego sprawne funk</w:t>
      </w:r>
      <w:r>
        <w:t xml:space="preserve">cjonowanie oraz prowadzi sprawy Gminy powierzone mu przez Wójta. </w:t>
      </w:r>
    </w:p>
    <w:p w14:paraId="1B2860BC" w14:textId="77777777" w:rsidR="00D40AC3" w:rsidRDefault="0036164F">
      <w:pPr>
        <w:numPr>
          <w:ilvl w:val="1"/>
          <w:numId w:val="29"/>
        </w:numPr>
        <w:ind w:right="0"/>
      </w:pPr>
      <w:r>
        <w:t xml:space="preserve">Skarbnik wykonuje </w:t>
      </w:r>
      <w:r>
        <w:t>funkcję</w:t>
      </w:r>
      <w:r>
        <w:t xml:space="preserve"> </w:t>
      </w:r>
      <w:r>
        <w:t>głównego</w:t>
      </w:r>
      <w:r>
        <w:t xml:space="preserve"> </w:t>
      </w:r>
      <w:r>
        <w:t>księgowego</w:t>
      </w:r>
      <w:r>
        <w:t xml:space="preserve"> </w:t>
      </w:r>
      <w:r>
        <w:t>budżetu.</w:t>
      </w:r>
      <w:r>
        <w:t xml:space="preserve"> </w:t>
      </w:r>
    </w:p>
    <w:p w14:paraId="7713D31A" w14:textId="77777777" w:rsidR="00D40AC3" w:rsidRDefault="0036164F">
      <w:pPr>
        <w:numPr>
          <w:ilvl w:val="1"/>
          <w:numId w:val="29"/>
        </w:numPr>
        <w:ind w:right="0"/>
      </w:pPr>
      <w:r>
        <w:t>Szczegółowe</w:t>
      </w:r>
      <w:r>
        <w:t xml:space="preserve"> zasady </w:t>
      </w:r>
      <w:r>
        <w:t>podziału</w:t>
      </w:r>
      <w:r>
        <w:t xml:space="preserve"> </w:t>
      </w:r>
      <w:r>
        <w:t>zadań</w:t>
      </w:r>
      <w:r>
        <w:t xml:space="preserve"> i kompetencji kierownictwa </w:t>
      </w:r>
      <w:r>
        <w:t>Urzędu</w:t>
      </w:r>
      <w:r>
        <w:t xml:space="preserve"> </w:t>
      </w:r>
      <w:r>
        <w:t>określa</w:t>
      </w:r>
      <w:r>
        <w:t xml:space="preserve"> regulamin organizacyjny </w:t>
      </w:r>
      <w:r>
        <w:t>Urzędu.</w:t>
      </w:r>
      <w:r>
        <w:t xml:space="preserve"> </w:t>
      </w:r>
    </w:p>
    <w:p w14:paraId="4E967F3C" w14:textId="77777777" w:rsidR="00D40AC3" w:rsidRDefault="0036164F">
      <w:pPr>
        <w:spacing w:after="101" w:line="259" w:lineRule="auto"/>
        <w:ind w:left="505" w:right="0" w:hanging="10"/>
        <w:jc w:val="left"/>
      </w:pPr>
      <w:r>
        <w:rPr>
          <w:b/>
        </w:rPr>
        <w:t>Rozdział V</w:t>
      </w:r>
      <w:r>
        <w:t xml:space="preserve"> </w:t>
      </w:r>
    </w:p>
    <w:p w14:paraId="7E9C051F" w14:textId="77777777" w:rsidR="00D40AC3" w:rsidRDefault="0036164F">
      <w:pPr>
        <w:spacing w:after="98" w:line="259" w:lineRule="auto"/>
        <w:ind w:left="505" w:right="0" w:hanging="10"/>
        <w:jc w:val="left"/>
      </w:pPr>
      <w:r>
        <w:rPr>
          <w:b/>
        </w:rPr>
        <w:t>Gospodarka finansowa Gminy.</w:t>
      </w:r>
      <w:r>
        <w:t xml:space="preserve"> </w:t>
      </w:r>
    </w:p>
    <w:p w14:paraId="427D7EC8" w14:textId="77777777" w:rsidR="00D40AC3" w:rsidRDefault="0036164F">
      <w:pPr>
        <w:ind w:left="-15" w:right="0"/>
      </w:pPr>
      <w:r>
        <w:rPr>
          <w:b/>
        </w:rPr>
        <w:t xml:space="preserve">§ 57. </w:t>
      </w:r>
      <w:r>
        <w:t xml:space="preserve">1. Gmina samodzielnie prowadzi </w:t>
      </w:r>
      <w:r>
        <w:t>gospodarkę</w:t>
      </w:r>
      <w:r>
        <w:t xml:space="preserve"> </w:t>
      </w:r>
      <w:r>
        <w:t>finansową</w:t>
      </w:r>
      <w:r>
        <w:t xml:space="preserve"> na podstawie rocznego </w:t>
      </w:r>
      <w:r>
        <w:t>budżetu</w:t>
      </w:r>
      <w:r>
        <w:t xml:space="preserve"> Gminy. </w:t>
      </w:r>
    </w:p>
    <w:p w14:paraId="637596B2" w14:textId="77777777" w:rsidR="00D40AC3" w:rsidRDefault="0036164F">
      <w:pPr>
        <w:numPr>
          <w:ilvl w:val="1"/>
          <w:numId w:val="30"/>
        </w:numPr>
        <w:ind w:right="0"/>
      </w:pPr>
      <w:r>
        <w:t xml:space="preserve">Projekt </w:t>
      </w:r>
      <w:r>
        <w:t>budżetu</w:t>
      </w:r>
      <w:r>
        <w:t xml:space="preserve"> przygotowuje Wójt </w:t>
      </w:r>
      <w:r>
        <w:t>uwzględniając</w:t>
      </w:r>
      <w:r>
        <w:t xml:space="preserve"> przepisy ustaw </w:t>
      </w:r>
      <w:r>
        <w:t>dotyczących</w:t>
      </w:r>
      <w:r>
        <w:t xml:space="preserve"> finansów publicznych. </w:t>
      </w:r>
    </w:p>
    <w:p w14:paraId="312314EA" w14:textId="77777777" w:rsidR="00D40AC3" w:rsidRDefault="0036164F">
      <w:pPr>
        <w:numPr>
          <w:ilvl w:val="1"/>
          <w:numId w:val="30"/>
        </w:numPr>
        <w:ind w:right="0"/>
      </w:pPr>
      <w:r>
        <w:t xml:space="preserve">Projekt </w:t>
      </w:r>
      <w:r>
        <w:t>budżetu</w:t>
      </w:r>
      <w:r>
        <w:t xml:space="preserve"> wraz z </w:t>
      </w:r>
      <w:r>
        <w:t>informacją</w:t>
      </w:r>
      <w:r>
        <w:t xml:space="preserve"> o stanie mienia gminnego i </w:t>
      </w:r>
      <w:r>
        <w:t>objaśnieniami,</w:t>
      </w:r>
      <w:r>
        <w:t xml:space="preserve"> Wójt </w:t>
      </w:r>
      <w:r>
        <w:t>przedkłada</w:t>
      </w:r>
      <w:r>
        <w:t xml:space="preserve"> Radzie </w:t>
      </w:r>
      <w:r>
        <w:t>najpóźniej</w:t>
      </w:r>
      <w:r>
        <w:t xml:space="preserve"> do 15 listopada roku </w:t>
      </w:r>
      <w:r>
        <w:t>poprzedzającego</w:t>
      </w:r>
      <w:r>
        <w:t xml:space="preserve"> rok </w:t>
      </w:r>
      <w:r>
        <w:t>budżetowy</w:t>
      </w:r>
      <w:r>
        <w:t xml:space="preserve"> i </w:t>
      </w:r>
      <w:r>
        <w:t>przesyła</w:t>
      </w:r>
      <w:r>
        <w:t xml:space="preserve"> projekt do </w:t>
      </w:r>
      <w:r>
        <w:t>wiadomości</w:t>
      </w:r>
      <w:r>
        <w:t xml:space="preserve"> regionalnej izbie obrachunkowej. </w:t>
      </w:r>
    </w:p>
    <w:p w14:paraId="29E61E37" w14:textId="77777777" w:rsidR="00D40AC3" w:rsidRDefault="0036164F">
      <w:pPr>
        <w:numPr>
          <w:ilvl w:val="1"/>
          <w:numId w:val="30"/>
        </w:numPr>
        <w:ind w:right="0"/>
      </w:pPr>
      <w:r>
        <w:t>Budżet</w:t>
      </w:r>
      <w:r>
        <w:t xml:space="preserve"> jest uchwalany do </w:t>
      </w:r>
      <w:r>
        <w:t>końca</w:t>
      </w:r>
      <w:r>
        <w:t xml:space="preserve"> roku </w:t>
      </w:r>
      <w:r>
        <w:t>poprzedzającego</w:t>
      </w:r>
      <w:r>
        <w:t xml:space="preserve"> rok </w:t>
      </w:r>
      <w:r>
        <w:t>budżetowy,</w:t>
      </w:r>
      <w:r>
        <w:t xml:space="preserve"> nie </w:t>
      </w:r>
      <w:r>
        <w:t>później</w:t>
      </w:r>
      <w:r>
        <w:t xml:space="preserve"> jednak </w:t>
      </w:r>
      <w:r>
        <w:t>niż</w:t>
      </w:r>
      <w:r>
        <w:t xml:space="preserve"> do 31 marca roku </w:t>
      </w:r>
      <w:r>
        <w:t>budżetowego.</w:t>
      </w:r>
      <w:r>
        <w:t xml:space="preserve"> </w:t>
      </w:r>
      <w:r>
        <w:t>Jeżeli</w:t>
      </w:r>
      <w:r>
        <w:t xml:space="preserve"> planowane wydatki </w:t>
      </w:r>
      <w:r>
        <w:t>przekraczają</w:t>
      </w:r>
      <w:r>
        <w:t xml:space="preserve"> planowane dochody, wówczas w uchwale </w:t>
      </w:r>
      <w:r>
        <w:t>budżetowej</w:t>
      </w:r>
      <w:r>
        <w:t xml:space="preserve"> </w:t>
      </w:r>
      <w:r>
        <w:t>określa</w:t>
      </w:r>
      <w:r>
        <w:t xml:space="preserve"> </w:t>
      </w:r>
      <w:r>
        <w:t>się</w:t>
      </w:r>
      <w:r>
        <w:t xml:space="preserve"> </w:t>
      </w:r>
      <w:r>
        <w:t>źródła</w:t>
      </w:r>
      <w:r>
        <w:t xml:space="preserve"> pokrycia niedoboru </w:t>
      </w:r>
      <w:r>
        <w:t>budżetu.</w:t>
      </w:r>
      <w:r>
        <w:t xml:space="preserve"> </w:t>
      </w:r>
    </w:p>
    <w:p w14:paraId="7C21E936" w14:textId="77777777" w:rsidR="00D40AC3" w:rsidRDefault="0036164F">
      <w:pPr>
        <w:numPr>
          <w:ilvl w:val="1"/>
          <w:numId w:val="30"/>
        </w:numPr>
        <w:ind w:right="0"/>
      </w:pPr>
      <w:r>
        <w:t xml:space="preserve">Za </w:t>
      </w:r>
      <w:r>
        <w:t>prawidłową</w:t>
      </w:r>
      <w:r>
        <w:t xml:space="preserve"> </w:t>
      </w:r>
      <w:r>
        <w:t>gospodarkę</w:t>
      </w:r>
      <w:r>
        <w:t xml:space="preserve"> Gminy odpowiada Wójt. </w:t>
      </w:r>
    </w:p>
    <w:p w14:paraId="3BFCB687" w14:textId="77777777" w:rsidR="00D40AC3" w:rsidRDefault="0036164F">
      <w:pPr>
        <w:numPr>
          <w:ilvl w:val="1"/>
          <w:numId w:val="30"/>
        </w:numPr>
        <w:ind w:right="0"/>
      </w:pPr>
      <w:r>
        <w:t>Gospo</w:t>
      </w:r>
      <w:r>
        <w:t xml:space="preserve">darka finansowa jest jawna. Wójt </w:t>
      </w:r>
      <w:r>
        <w:t>niezwłocznie</w:t>
      </w:r>
      <w:r>
        <w:t xml:space="preserve"> </w:t>
      </w:r>
      <w:r>
        <w:t>ogłasza</w:t>
      </w:r>
      <w:r>
        <w:t xml:space="preserve"> </w:t>
      </w:r>
      <w:r>
        <w:t>uchwałę</w:t>
      </w:r>
      <w:r>
        <w:t xml:space="preserve"> </w:t>
      </w:r>
      <w:r>
        <w:t>budżetową</w:t>
      </w:r>
      <w:r>
        <w:t xml:space="preserve"> i sprawozdanie z jej wykonania w trybie przewidzianym dla aktów prawa miejscowego oraz w sposób zwyczajowo </w:t>
      </w:r>
      <w:r>
        <w:t>przyjęty.</w:t>
      </w:r>
      <w:r>
        <w:t xml:space="preserve"> </w:t>
      </w:r>
    </w:p>
    <w:p w14:paraId="68F320E6" w14:textId="77777777" w:rsidR="00D40AC3" w:rsidRDefault="0036164F">
      <w:pPr>
        <w:ind w:left="-15" w:right="0"/>
      </w:pPr>
      <w:r>
        <w:rPr>
          <w:b/>
        </w:rPr>
        <w:t xml:space="preserve">§ 58. </w:t>
      </w:r>
      <w:r>
        <w:t xml:space="preserve">1. </w:t>
      </w:r>
      <w:r>
        <w:t>Procedurę</w:t>
      </w:r>
      <w:r>
        <w:t xml:space="preserve"> uchwalania </w:t>
      </w:r>
      <w:r>
        <w:t>budżetu</w:t>
      </w:r>
      <w:r>
        <w:t xml:space="preserve"> oraz rodzaj i </w:t>
      </w:r>
      <w:r>
        <w:t>szczegółowość</w:t>
      </w:r>
      <w:r>
        <w:t xml:space="preserve"> </w:t>
      </w:r>
      <w:r>
        <w:t>materiałów</w:t>
      </w:r>
      <w:r>
        <w:t xml:space="preserve"> informacyjnych </w:t>
      </w:r>
      <w:r>
        <w:t>towarzyszących</w:t>
      </w:r>
      <w:r>
        <w:t xml:space="preserve"> projektowi </w:t>
      </w:r>
      <w:r>
        <w:t>określa</w:t>
      </w:r>
      <w:r>
        <w:t xml:space="preserve"> Rada. </w:t>
      </w:r>
    </w:p>
    <w:p w14:paraId="5241F8D0" w14:textId="77777777" w:rsidR="00D40AC3" w:rsidRDefault="0036164F">
      <w:pPr>
        <w:ind w:left="-15" w:right="0"/>
      </w:pPr>
      <w:r>
        <w:t xml:space="preserve">2. Do czasu uchwalenia </w:t>
      </w:r>
      <w:r>
        <w:t>budżetu,</w:t>
      </w:r>
      <w:r>
        <w:t xml:space="preserve"> jednak nie </w:t>
      </w:r>
      <w:r>
        <w:t>później</w:t>
      </w:r>
      <w:r>
        <w:t xml:space="preserve"> </w:t>
      </w:r>
      <w:r>
        <w:t>niż</w:t>
      </w:r>
      <w:r>
        <w:t xml:space="preserve"> do dnia 31 marca roku </w:t>
      </w:r>
      <w:r>
        <w:t>budżetowego,</w:t>
      </w:r>
      <w:r>
        <w:t xml:space="preserve"> </w:t>
      </w:r>
      <w:r>
        <w:t>podstawą</w:t>
      </w:r>
      <w:r>
        <w:t xml:space="preserve"> gospodarki </w:t>
      </w:r>
      <w:r>
        <w:t>budżetowej</w:t>
      </w:r>
      <w:r>
        <w:t xml:space="preserve"> jest projekt </w:t>
      </w:r>
      <w:r>
        <w:t>budżetu</w:t>
      </w:r>
      <w:r>
        <w:t xml:space="preserve"> Gminy </w:t>
      </w:r>
      <w:r>
        <w:t>przedłożony</w:t>
      </w:r>
      <w:r>
        <w:t xml:space="preserve"> Radzie przez Wójta. </w:t>
      </w:r>
    </w:p>
    <w:p w14:paraId="47F3148F" w14:textId="77777777" w:rsidR="00D40AC3" w:rsidRDefault="0036164F">
      <w:pPr>
        <w:ind w:left="-15" w:right="0"/>
      </w:pPr>
      <w:r>
        <w:rPr>
          <w:b/>
        </w:rPr>
        <w:t xml:space="preserve">§ 59. </w:t>
      </w:r>
      <w:r>
        <w:t xml:space="preserve">Uprawnienia jakie </w:t>
      </w:r>
      <w:r>
        <w:t>przysługują</w:t>
      </w:r>
      <w:r>
        <w:t xml:space="preserve"> jednostce pomocniczej do prowadzenia gospodarki finansowej w ramach </w:t>
      </w:r>
      <w:r>
        <w:t>budżetu</w:t>
      </w:r>
      <w:r>
        <w:t xml:space="preserve"> Gminy, </w:t>
      </w:r>
      <w:r>
        <w:t>określa</w:t>
      </w:r>
      <w:r>
        <w:t xml:space="preserve"> statut jednostki pomocniczej uchwalony </w:t>
      </w:r>
      <w:r>
        <w:t>odrębną</w:t>
      </w:r>
      <w:r>
        <w:t xml:space="preserve"> </w:t>
      </w:r>
      <w:r>
        <w:t>uchwałą</w:t>
      </w:r>
      <w:r>
        <w:t xml:space="preserve"> Rady. </w:t>
      </w:r>
    </w:p>
    <w:p w14:paraId="53689959" w14:textId="77777777" w:rsidR="00D40AC3" w:rsidRDefault="0036164F">
      <w:pPr>
        <w:spacing w:after="101" w:line="259" w:lineRule="auto"/>
        <w:ind w:left="505" w:right="0" w:hanging="10"/>
        <w:jc w:val="left"/>
      </w:pPr>
      <w:r>
        <w:rPr>
          <w:b/>
        </w:rPr>
        <w:t>Rozdział VI</w:t>
      </w:r>
      <w:r>
        <w:t xml:space="preserve"> </w:t>
      </w:r>
    </w:p>
    <w:p w14:paraId="6ECFDEA5" w14:textId="77777777" w:rsidR="00D40AC3" w:rsidRDefault="0036164F">
      <w:pPr>
        <w:spacing w:after="98" w:line="259" w:lineRule="auto"/>
        <w:ind w:left="505" w:right="0" w:hanging="10"/>
        <w:jc w:val="left"/>
      </w:pPr>
      <w:r>
        <w:rPr>
          <w:b/>
        </w:rPr>
        <w:t>Postanowienia końcowe.</w:t>
      </w:r>
      <w:r>
        <w:t xml:space="preserve"> </w:t>
      </w:r>
    </w:p>
    <w:p w14:paraId="379D4EB0" w14:textId="77777777" w:rsidR="00D40AC3" w:rsidRDefault="0036164F">
      <w:pPr>
        <w:ind w:left="-15" w:right="0"/>
      </w:pPr>
      <w:r>
        <w:rPr>
          <w:b/>
        </w:rPr>
        <w:lastRenderedPageBreak/>
        <w:t xml:space="preserve">§ 60. </w:t>
      </w:r>
      <w:r>
        <w:t>1.</w:t>
      </w:r>
      <w:r>
        <w:t xml:space="preserve"> Uchwalanie i zmiany statutu dokonuje Rada w drodze </w:t>
      </w:r>
      <w:r>
        <w:t>uchwały</w:t>
      </w:r>
      <w:r>
        <w:t xml:space="preserve"> </w:t>
      </w:r>
      <w:r>
        <w:t>podjętej</w:t>
      </w:r>
      <w:r>
        <w:t xml:space="preserve"> </w:t>
      </w:r>
      <w:r>
        <w:t>zwykłą</w:t>
      </w:r>
      <w:r>
        <w:t xml:space="preserve"> </w:t>
      </w:r>
      <w:r>
        <w:t>większością</w:t>
      </w:r>
      <w:r>
        <w:t xml:space="preserve"> </w:t>
      </w:r>
      <w:r>
        <w:t>głosów</w:t>
      </w:r>
      <w:r>
        <w:t xml:space="preserve"> ustawowego </w:t>
      </w:r>
      <w:r>
        <w:t>składu</w:t>
      </w:r>
      <w:r>
        <w:t xml:space="preserve"> Rady. </w:t>
      </w:r>
    </w:p>
    <w:p w14:paraId="28E07B66" w14:textId="77777777" w:rsidR="00D40AC3" w:rsidRDefault="0036164F">
      <w:pPr>
        <w:ind w:left="-15" w:right="0"/>
      </w:pPr>
      <w:r>
        <w:t xml:space="preserve">2. Rada </w:t>
      </w:r>
      <w:r>
        <w:t>powołuje</w:t>
      </w:r>
      <w:r>
        <w:t xml:space="preserve"> </w:t>
      </w:r>
      <w:r>
        <w:t>komisję</w:t>
      </w:r>
      <w:r>
        <w:t xml:space="preserve"> </w:t>
      </w:r>
      <w:r>
        <w:t>statutową</w:t>
      </w:r>
      <w:r>
        <w:t xml:space="preserve"> w celu opracowywania propozycji zmiany statutów i regulaminów, </w:t>
      </w:r>
      <w:r>
        <w:t>bądź</w:t>
      </w:r>
      <w:r>
        <w:t xml:space="preserve"> wprowadzania do nich poprawek. </w:t>
      </w:r>
    </w:p>
    <w:p w14:paraId="46EABA24" w14:textId="77777777" w:rsidR="00D40AC3" w:rsidRDefault="0036164F">
      <w:pPr>
        <w:ind w:left="-15" w:right="0"/>
      </w:pPr>
      <w:r>
        <w:rPr>
          <w:b/>
        </w:rPr>
        <w:t>§</w:t>
      </w:r>
      <w:r>
        <w:rPr>
          <w:b/>
        </w:rPr>
        <w:t xml:space="preserve"> 61. </w:t>
      </w:r>
      <w:r>
        <w:t xml:space="preserve">1. Akty prawa miejscowego </w:t>
      </w:r>
      <w:r>
        <w:t>obowiązujące</w:t>
      </w:r>
      <w:r>
        <w:t xml:space="preserve"> na obszarze Gminy </w:t>
      </w:r>
      <w:r>
        <w:t>ogłaszane</w:t>
      </w:r>
      <w:r>
        <w:t xml:space="preserve"> </w:t>
      </w:r>
      <w:r>
        <w:t>są</w:t>
      </w:r>
      <w:r>
        <w:t xml:space="preserve"> w wojewódzkim dzienniku </w:t>
      </w:r>
      <w:r>
        <w:t>urzędowym</w:t>
      </w:r>
      <w:r>
        <w:t xml:space="preserve"> oraz w sposób zwyczajowo </w:t>
      </w:r>
      <w:r>
        <w:t>przyjęty;</w:t>
      </w:r>
      <w:r>
        <w:t xml:space="preserve"> </w:t>
      </w:r>
      <w:r>
        <w:t>również</w:t>
      </w:r>
      <w:r>
        <w:t xml:space="preserve"> </w:t>
      </w:r>
      <w:r>
        <w:t>mogą</w:t>
      </w:r>
      <w:r>
        <w:t xml:space="preserve"> </w:t>
      </w:r>
      <w:r>
        <w:t>być</w:t>
      </w:r>
      <w:r>
        <w:t xml:space="preserve"> publikowane w prasie lokalnej. </w:t>
      </w:r>
    </w:p>
    <w:p w14:paraId="35F3D8DC" w14:textId="77777777" w:rsidR="00D40AC3" w:rsidRDefault="0036164F">
      <w:pPr>
        <w:ind w:left="340" w:right="0" w:firstLine="0"/>
      </w:pPr>
      <w:r>
        <w:t xml:space="preserve">2. </w:t>
      </w:r>
      <w:r>
        <w:t>Urząd</w:t>
      </w:r>
      <w:r>
        <w:t xml:space="preserve"> prowadzi zbiór przepisów gminnych </w:t>
      </w:r>
      <w:r>
        <w:t>dostępny</w:t>
      </w:r>
      <w:r>
        <w:t xml:space="preserve"> do powszech</w:t>
      </w:r>
      <w:r>
        <w:t xml:space="preserve">nego </w:t>
      </w:r>
      <w:r>
        <w:t>wglądu.</w:t>
      </w:r>
      <w:r>
        <w:t xml:space="preserve"> </w:t>
      </w:r>
    </w:p>
    <w:p w14:paraId="66D34B55" w14:textId="77777777" w:rsidR="00D40AC3" w:rsidRDefault="0036164F">
      <w:pPr>
        <w:spacing w:after="0" w:line="351" w:lineRule="auto"/>
        <w:ind w:left="510" w:right="0" w:hanging="170"/>
      </w:pPr>
      <w:r>
        <w:rPr>
          <w:b/>
        </w:rPr>
        <w:t xml:space="preserve">§ 62. </w:t>
      </w:r>
      <w:r>
        <w:t xml:space="preserve">1. Zasady prowadzenia dokumentacji pracy organów </w:t>
      </w:r>
      <w:r>
        <w:t>regulują</w:t>
      </w:r>
      <w:r>
        <w:t xml:space="preserve"> </w:t>
      </w:r>
      <w:r>
        <w:t>odrębne</w:t>
      </w:r>
      <w:r>
        <w:t xml:space="preserve"> przepisy „Instrukcja kancelaryjna" lub </w:t>
      </w:r>
      <w:r>
        <w:t>zarządzenia</w:t>
      </w:r>
      <w:r>
        <w:t xml:space="preserve"> </w:t>
      </w:r>
      <w:r>
        <w:t>wewnętrzne</w:t>
      </w:r>
      <w:r>
        <w:t xml:space="preserve"> Wójta </w:t>
      </w:r>
    </w:p>
    <w:p w14:paraId="52FDECCC" w14:textId="77777777" w:rsidR="00D40AC3" w:rsidRDefault="0036164F">
      <w:pPr>
        <w:ind w:left="283" w:right="0" w:firstLine="0"/>
      </w:pPr>
      <w:r>
        <w:t xml:space="preserve">w zakresie nie uregulowanym </w:t>
      </w:r>
      <w:r>
        <w:t>instrukcją.</w:t>
      </w:r>
      <w:r>
        <w:t xml:space="preserve"> </w:t>
      </w:r>
    </w:p>
    <w:p w14:paraId="72721DAE" w14:textId="77777777" w:rsidR="00D40AC3" w:rsidRDefault="0036164F">
      <w:pPr>
        <w:ind w:left="-15" w:right="0"/>
      </w:pPr>
      <w:r>
        <w:t xml:space="preserve">2. Zasady </w:t>
      </w:r>
      <w:r>
        <w:t>obsługi</w:t>
      </w:r>
      <w:r>
        <w:t xml:space="preserve"> </w:t>
      </w:r>
      <w:r>
        <w:t xml:space="preserve">interesantów przez organy Gminy, w </w:t>
      </w:r>
      <w:r>
        <w:t>szczególności</w:t>
      </w:r>
      <w:r>
        <w:t xml:space="preserve"> udzielanie informacji </w:t>
      </w:r>
      <w:r>
        <w:t>urzędowych,</w:t>
      </w:r>
      <w:r>
        <w:t xml:space="preserve"> </w:t>
      </w:r>
      <w:r>
        <w:t>udostępnianie</w:t>
      </w:r>
      <w:r>
        <w:t xml:space="preserve"> dzienników </w:t>
      </w:r>
      <w:r>
        <w:t>urzędowych,</w:t>
      </w:r>
      <w:r>
        <w:t xml:space="preserve"> zbioru przepisów gminnych </w:t>
      </w:r>
      <w:r>
        <w:t>określa</w:t>
      </w:r>
      <w:r>
        <w:t xml:space="preserve"> regulamin organizacyjny </w:t>
      </w:r>
      <w:r>
        <w:t>Urzędu.</w:t>
      </w:r>
      <w:r>
        <w:t xml:space="preserve"> </w:t>
      </w:r>
    </w:p>
    <w:p w14:paraId="0292A6BA" w14:textId="1B67F3F0" w:rsidR="00D40AC3" w:rsidRDefault="0036164F" w:rsidP="0036164F">
      <w:pPr>
        <w:ind w:left="-15" w:right="0"/>
        <w:sectPr w:rsidR="00D40AC3">
          <w:footerReference w:type="even" r:id="rId7"/>
          <w:footerReference w:type="default" r:id="rId8"/>
          <w:footerReference w:type="first" r:id="rId9"/>
          <w:pgSz w:w="11906" w:h="16838"/>
          <w:pgMar w:top="1187" w:right="1377" w:bottom="318" w:left="1417" w:header="708" w:footer="318" w:gutter="0"/>
          <w:pgNumType w:start="0"/>
          <w:cols w:space="708"/>
          <w:titlePg/>
        </w:sectPr>
      </w:pPr>
      <w:r>
        <w:rPr>
          <w:b/>
        </w:rPr>
        <w:t xml:space="preserve">§ 63. </w:t>
      </w:r>
      <w:r>
        <w:t xml:space="preserve">W sprawach nie uregulowanych w niniejszym statucie </w:t>
      </w:r>
      <w:r>
        <w:t>mają</w:t>
      </w:r>
      <w:r>
        <w:t xml:space="preserve"> zastoso</w:t>
      </w:r>
      <w:r>
        <w:t xml:space="preserve">wanie przepisy ustawy z dnia 8 marca 1990 r. o </w:t>
      </w:r>
      <w:r>
        <w:t>samorządzie</w:t>
      </w:r>
      <w:r>
        <w:t xml:space="preserve"> gminnym (Dz. U. z 2001 r. Nr 142 poz.1591, z </w:t>
      </w:r>
      <w:r>
        <w:t>późn.zm.)</w:t>
      </w:r>
      <w:r>
        <w:t xml:space="preserve"> oraz inne przepisy </w:t>
      </w:r>
      <w:r>
        <w:t>dotyczące</w:t>
      </w:r>
      <w:r>
        <w:t xml:space="preserve"> </w:t>
      </w:r>
      <w:r>
        <w:t>działalności</w:t>
      </w:r>
      <w:r>
        <w:t xml:space="preserve"> gmin. </w:t>
      </w:r>
    </w:p>
    <w:p w14:paraId="5F5837FC" w14:textId="0EBD9E20" w:rsidR="00D40AC3" w:rsidRDefault="00D40AC3" w:rsidP="0036164F">
      <w:pPr>
        <w:ind w:left="0" w:right="0" w:firstLine="0"/>
      </w:pPr>
    </w:p>
    <w:sectPr w:rsidR="00D40AC3">
      <w:footerReference w:type="even" r:id="rId10"/>
      <w:footerReference w:type="default" r:id="rId11"/>
      <w:footerReference w:type="first" r:id="rId12"/>
      <w:pgSz w:w="11906" w:h="16838"/>
      <w:pgMar w:top="1187" w:right="1417" w:bottom="1187" w:left="1417" w:header="708" w:footer="3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ED8F" w14:textId="77777777" w:rsidR="00000000" w:rsidRDefault="0036164F">
      <w:pPr>
        <w:spacing w:after="0" w:line="240" w:lineRule="auto"/>
      </w:pPr>
      <w:r>
        <w:separator/>
      </w:r>
    </w:p>
  </w:endnote>
  <w:endnote w:type="continuationSeparator" w:id="0">
    <w:p w14:paraId="49880378" w14:textId="77777777" w:rsidR="00000000" w:rsidRDefault="0036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DC14" w14:textId="77777777" w:rsidR="00D40AC3" w:rsidRDefault="0036164F">
    <w:pPr>
      <w:spacing w:after="0" w:line="259" w:lineRule="auto"/>
      <w:ind w:left="40" w:right="0" w:firstLine="0"/>
    </w:pPr>
    <w:r>
      <w:rPr>
        <w:sz w:val="18"/>
      </w:rPr>
      <w:t>——————————————————————————————————————————————————</w:t>
    </w:r>
  </w:p>
  <w:p w14:paraId="4EC9D631" w14:textId="77777777" w:rsidR="00D40AC3" w:rsidRDefault="0036164F">
    <w:pPr>
      <w:tabs>
        <w:tab w:val="right" w:pos="9112"/>
      </w:tabs>
      <w:spacing w:after="0" w:line="259" w:lineRule="auto"/>
      <w:ind w:left="0" w:right="0" w:firstLine="0"/>
      <w:jc w:val="left"/>
    </w:pPr>
    <w:r>
      <w:rPr>
        <w:sz w:val="18"/>
      </w:rPr>
      <w:t>Id: 4FEF5D23-CDB1-4E9A-99B1-17101FD27B1C. Uchwalony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0570" w14:textId="77777777" w:rsidR="00D40AC3" w:rsidRDefault="0036164F">
    <w:pPr>
      <w:spacing w:after="0" w:line="259" w:lineRule="auto"/>
      <w:ind w:left="40" w:right="0" w:firstLine="0"/>
    </w:pPr>
    <w:r>
      <w:rPr>
        <w:sz w:val="18"/>
      </w:rPr>
      <w:t>——————————————————————————————————————————————————</w:t>
    </w:r>
  </w:p>
  <w:p w14:paraId="69C497CA" w14:textId="77777777" w:rsidR="00D40AC3" w:rsidRDefault="0036164F">
    <w:pPr>
      <w:tabs>
        <w:tab w:val="right" w:pos="9112"/>
      </w:tabs>
      <w:spacing w:after="0" w:line="259" w:lineRule="auto"/>
      <w:ind w:left="0" w:right="0" w:firstLine="0"/>
      <w:jc w:val="left"/>
    </w:pPr>
    <w:r>
      <w:rPr>
        <w:sz w:val="18"/>
      </w:rPr>
      <w:t>Id: 4FEF5D23-CDB1-4E9A-99B1-17101FD27B1C. Uchwalony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FFD2" w14:textId="77777777" w:rsidR="00D40AC3" w:rsidRDefault="0036164F">
    <w:pPr>
      <w:spacing w:after="0" w:line="259" w:lineRule="auto"/>
      <w:ind w:left="40" w:right="0" w:firstLine="0"/>
    </w:pPr>
    <w:r>
      <w:rPr>
        <w:sz w:val="18"/>
      </w:rPr>
      <w:t>—————————————————————————————</w:t>
    </w:r>
    <w:r>
      <w:rPr>
        <w:sz w:val="18"/>
      </w:rPr>
      <w:t>—————————————————————</w:t>
    </w:r>
  </w:p>
  <w:p w14:paraId="18180145" w14:textId="77777777" w:rsidR="00D40AC3" w:rsidRDefault="0036164F">
    <w:pPr>
      <w:spacing w:after="0" w:line="259" w:lineRule="auto"/>
      <w:ind w:left="40" w:right="0" w:firstLine="0"/>
      <w:jc w:val="left"/>
    </w:pPr>
    <w:r>
      <w:rPr>
        <w:sz w:val="18"/>
      </w:rPr>
      <w:t>Id: 4FEF5D23-CDB1-4E9A-99B1-17101FD27B1C. Uchwalony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8D9F" w14:textId="77777777" w:rsidR="00D40AC3" w:rsidRDefault="0036164F">
    <w:pPr>
      <w:spacing w:after="0" w:line="259" w:lineRule="auto"/>
      <w:ind w:left="40" w:right="0" w:firstLine="0"/>
    </w:pPr>
    <w:r>
      <w:rPr>
        <w:sz w:val="18"/>
      </w:rPr>
      <w:t>——————————————————————————————————————————————————</w:t>
    </w:r>
  </w:p>
  <w:p w14:paraId="5D3DD2E5" w14:textId="77777777" w:rsidR="00D40AC3" w:rsidRDefault="0036164F">
    <w:pPr>
      <w:tabs>
        <w:tab w:val="right" w:pos="9072"/>
      </w:tabs>
      <w:spacing w:after="0" w:line="259" w:lineRule="auto"/>
      <w:ind w:left="0" w:right="-40" w:firstLine="0"/>
      <w:jc w:val="left"/>
    </w:pPr>
    <w:r>
      <w:rPr>
        <w:sz w:val="18"/>
      </w:rPr>
      <w:t>Id: 4FEF5D23-CDB1-4E9A-99B1-17101FD27B1C. Uchwalony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848C" w14:textId="77777777" w:rsidR="00D40AC3" w:rsidRDefault="0036164F">
    <w:pPr>
      <w:spacing w:after="0" w:line="259" w:lineRule="auto"/>
      <w:ind w:left="40" w:right="0" w:firstLine="0"/>
    </w:pPr>
    <w:r>
      <w:rPr>
        <w:sz w:val="18"/>
      </w:rPr>
      <w:t>——————————————————————————————————————————————————</w:t>
    </w:r>
  </w:p>
  <w:p w14:paraId="6A12A747" w14:textId="77777777" w:rsidR="00D40AC3" w:rsidRDefault="0036164F">
    <w:pPr>
      <w:tabs>
        <w:tab w:val="right" w:pos="9072"/>
      </w:tabs>
      <w:spacing w:after="0" w:line="259" w:lineRule="auto"/>
      <w:ind w:left="0" w:right="-40" w:firstLine="0"/>
      <w:jc w:val="left"/>
    </w:pPr>
    <w:r>
      <w:rPr>
        <w:sz w:val="18"/>
      </w:rPr>
      <w:t>Id: 4FEF5D23-CDB1-4E9A-99B1-17101FD27B1C. Uchwalony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E430" w14:textId="77777777" w:rsidR="00D40AC3" w:rsidRDefault="0036164F">
    <w:pPr>
      <w:spacing w:after="0" w:line="259" w:lineRule="auto"/>
      <w:ind w:left="40" w:right="0" w:firstLine="0"/>
    </w:pPr>
    <w:r>
      <w:rPr>
        <w:sz w:val="18"/>
      </w:rPr>
      <w:t>——————————————————————————————————————————————————</w:t>
    </w:r>
  </w:p>
  <w:p w14:paraId="295EBCF6" w14:textId="77777777" w:rsidR="00D40AC3" w:rsidRDefault="0036164F">
    <w:pPr>
      <w:tabs>
        <w:tab w:val="right" w:pos="9072"/>
      </w:tabs>
      <w:spacing w:after="0" w:line="259" w:lineRule="auto"/>
      <w:ind w:left="0" w:right="-40" w:firstLine="0"/>
      <w:jc w:val="left"/>
    </w:pPr>
    <w:r>
      <w:rPr>
        <w:sz w:val="18"/>
      </w:rPr>
      <w:t>Id: 4FEF5D23-CDB1-4E9A-99B1-17101FD27B1C. Uchwalony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8A43" w14:textId="77777777" w:rsidR="00000000" w:rsidRDefault="0036164F">
      <w:pPr>
        <w:spacing w:after="0" w:line="240" w:lineRule="auto"/>
      </w:pPr>
      <w:r>
        <w:separator/>
      </w:r>
    </w:p>
  </w:footnote>
  <w:footnote w:type="continuationSeparator" w:id="0">
    <w:p w14:paraId="5092A0F7" w14:textId="77777777" w:rsidR="00000000" w:rsidRDefault="00361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47D"/>
    <w:multiLevelType w:val="hybridMultilevel"/>
    <w:tmpl w:val="235E164E"/>
    <w:lvl w:ilvl="0" w:tplc="FBD6E100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B2DD7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9669F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889A9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0633A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C45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1860A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600A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6A982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B3871"/>
    <w:multiLevelType w:val="hybridMultilevel"/>
    <w:tmpl w:val="3086FDC2"/>
    <w:lvl w:ilvl="0" w:tplc="8C2E5614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0DAF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CFD9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FC6E3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B2D33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ED22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1CAF9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E8003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7C659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07CDC"/>
    <w:multiLevelType w:val="hybridMultilevel"/>
    <w:tmpl w:val="B8AE689C"/>
    <w:lvl w:ilvl="0" w:tplc="B4E8BDA8">
      <w:start w:val="2"/>
      <w:numFmt w:val="decimal"/>
      <w:lvlText w:val="%1.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8ECC6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A6A87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643E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826B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A8B3E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905A8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EBC7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2CBC1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DB5575"/>
    <w:multiLevelType w:val="hybridMultilevel"/>
    <w:tmpl w:val="772C4D9C"/>
    <w:lvl w:ilvl="0" w:tplc="B1463C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0C79A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AACDC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E4F18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F65A0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6A349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1C2C2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E46B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6E18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653E7F"/>
    <w:multiLevelType w:val="hybridMultilevel"/>
    <w:tmpl w:val="7BBECCFC"/>
    <w:lvl w:ilvl="0" w:tplc="56C2E85A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0825F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ABC8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244C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473F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8299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52092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2F63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D65DB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452D29"/>
    <w:multiLevelType w:val="hybridMultilevel"/>
    <w:tmpl w:val="87508960"/>
    <w:lvl w:ilvl="0" w:tplc="ABB24B3A">
      <w:start w:val="2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CC51C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62066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20A58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244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50708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D6C51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CD33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88C7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88393B"/>
    <w:multiLevelType w:val="hybridMultilevel"/>
    <w:tmpl w:val="7CFAE85E"/>
    <w:lvl w:ilvl="0" w:tplc="005AB9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8E75A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04F15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4701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0625E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6A71D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052A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6A651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E18E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FA622C"/>
    <w:multiLevelType w:val="hybridMultilevel"/>
    <w:tmpl w:val="030EA7BC"/>
    <w:lvl w:ilvl="0" w:tplc="6A7803BE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6447D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7E529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E69AB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A805C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041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42591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A0AA5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268D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801D0A"/>
    <w:multiLevelType w:val="hybridMultilevel"/>
    <w:tmpl w:val="70528FCA"/>
    <w:lvl w:ilvl="0" w:tplc="B48630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5E2D30">
      <w:start w:val="2"/>
      <w:numFmt w:val="decimal"/>
      <w:lvlText w:val="%2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1079E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F26EA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B8037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2B65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C6CF5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81CD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DA944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1C7DE9"/>
    <w:multiLevelType w:val="hybridMultilevel"/>
    <w:tmpl w:val="4ACE1162"/>
    <w:lvl w:ilvl="0" w:tplc="3F203A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EB56E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FC0C5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60729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D8BCB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4853B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0FE5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5A63C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D0172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AA60B9"/>
    <w:multiLevelType w:val="hybridMultilevel"/>
    <w:tmpl w:val="D80A7B6C"/>
    <w:lvl w:ilvl="0" w:tplc="59EC0F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56A7A8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0C456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CCDE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D0FF2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001F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50249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6F88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4CDC7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042AD0"/>
    <w:multiLevelType w:val="hybridMultilevel"/>
    <w:tmpl w:val="7138F158"/>
    <w:lvl w:ilvl="0" w:tplc="67C0A418">
      <w:start w:val="7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AA7F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E2328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A8F6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46A78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2EEC4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F0A80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9CD1C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58413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A82923"/>
    <w:multiLevelType w:val="hybridMultilevel"/>
    <w:tmpl w:val="ACB63DF2"/>
    <w:lvl w:ilvl="0" w:tplc="DD34B6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A89CE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6BBB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3CB66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3A2CF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006E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14B82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E61F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0957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7D4699"/>
    <w:multiLevelType w:val="hybridMultilevel"/>
    <w:tmpl w:val="39DC0618"/>
    <w:lvl w:ilvl="0" w:tplc="26500F78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E139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84A0D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4046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74230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7AC02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DE195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0C7E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FA75F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B66E64"/>
    <w:multiLevelType w:val="hybridMultilevel"/>
    <w:tmpl w:val="7896A70C"/>
    <w:lvl w:ilvl="0" w:tplc="23303F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6DCC8">
      <w:start w:val="2"/>
      <w:numFmt w:val="decimal"/>
      <w:lvlText w:val="%2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8900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E4922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522EB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ED99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ECF1A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588A7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D2ED1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6451B4"/>
    <w:multiLevelType w:val="hybridMultilevel"/>
    <w:tmpl w:val="3AF8CDA0"/>
    <w:lvl w:ilvl="0" w:tplc="09F0B4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98F2F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72C93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24FF9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D0B64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7E7BD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8EE26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AAC46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7487E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F77669"/>
    <w:multiLevelType w:val="hybridMultilevel"/>
    <w:tmpl w:val="C03088BE"/>
    <w:lvl w:ilvl="0" w:tplc="4A9EF5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CE94E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6AA0F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56DA8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A69A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8A453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FEF1F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7C134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0A248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8D6145"/>
    <w:multiLevelType w:val="hybridMultilevel"/>
    <w:tmpl w:val="A7E0BD2E"/>
    <w:lvl w:ilvl="0" w:tplc="0324D64E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CFF3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6C4E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38548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CB0B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BEC4A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2EAC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1475A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789BE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0A75EC"/>
    <w:multiLevelType w:val="hybridMultilevel"/>
    <w:tmpl w:val="43CEA42A"/>
    <w:lvl w:ilvl="0" w:tplc="6234B9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E04636">
      <w:start w:val="4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3C764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30495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5E2E1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FAE7F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1E19D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32C7E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4EB1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C8625E"/>
    <w:multiLevelType w:val="hybridMultilevel"/>
    <w:tmpl w:val="FAF8964A"/>
    <w:lvl w:ilvl="0" w:tplc="046849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24080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00F1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66850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84CBE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2475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48BA7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8F20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A4124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39052E"/>
    <w:multiLevelType w:val="hybridMultilevel"/>
    <w:tmpl w:val="C146513E"/>
    <w:lvl w:ilvl="0" w:tplc="45A6695E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25EF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6BBB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099E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1895D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E866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2466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903FC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DEBEC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8D3EBC"/>
    <w:multiLevelType w:val="hybridMultilevel"/>
    <w:tmpl w:val="EE34F356"/>
    <w:lvl w:ilvl="0" w:tplc="DF0C7470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12A35E">
      <w:start w:val="1"/>
      <w:numFmt w:val="lowerLetter"/>
      <w:lvlText w:val="%2)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2198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277C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00863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1EA3C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E22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FAD88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1A5B7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967C59"/>
    <w:multiLevelType w:val="hybridMultilevel"/>
    <w:tmpl w:val="5FB65DC4"/>
    <w:lvl w:ilvl="0" w:tplc="C026EE3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66938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88D8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4E0C7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E617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4AF7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2F34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8ED34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7AFAC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2F73CF"/>
    <w:multiLevelType w:val="hybridMultilevel"/>
    <w:tmpl w:val="32903734"/>
    <w:lvl w:ilvl="0" w:tplc="43E64E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42F28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28531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AC34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8F4D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B48EC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02843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45FB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EB51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19032D"/>
    <w:multiLevelType w:val="hybridMultilevel"/>
    <w:tmpl w:val="F6D61BB8"/>
    <w:lvl w:ilvl="0" w:tplc="B8CE4E7A">
      <w:start w:val="12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E956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469C2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8C961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3885A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8BE0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56E56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5E2D2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E2EB4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894DB6"/>
    <w:multiLevelType w:val="hybridMultilevel"/>
    <w:tmpl w:val="2EDAEE04"/>
    <w:lvl w:ilvl="0" w:tplc="AD6213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E01EC8">
      <w:start w:val="2"/>
      <w:numFmt w:val="decimal"/>
      <w:lvlText w:val="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0B65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E49CB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E3BA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0C7B3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467E4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0669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4C7B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784909"/>
    <w:multiLevelType w:val="hybridMultilevel"/>
    <w:tmpl w:val="5778F8C2"/>
    <w:lvl w:ilvl="0" w:tplc="CDF858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6E66D4">
      <w:start w:val="2"/>
      <w:numFmt w:val="decimal"/>
      <w:lvlText w:val="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62DDD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88B38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EE612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30E3A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C8DD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62C9E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54238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C77531"/>
    <w:multiLevelType w:val="hybridMultilevel"/>
    <w:tmpl w:val="30EEA718"/>
    <w:lvl w:ilvl="0" w:tplc="D2FEEEF0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DCE9C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0F0E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6F64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4852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6CCE5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6EE5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A011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E43D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534E2E"/>
    <w:multiLevelType w:val="hybridMultilevel"/>
    <w:tmpl w:val="024A07D0"/>
    <w:lvl w:ilvl="0" w:tplc="34CAA5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DE9ED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549BA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86973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C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5CC19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5E4BD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7E2E4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9C1E1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100A73"/>
    <w:multiLevelType w:val="hybridMultilevel"/>
    <w:tmpl w:val="3E5A6FCA"/>
    <w:lvl w:ilvl="0" w:tplc="0A4E90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14DE9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A855F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C1E9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40B0E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4499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8C51A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0F0E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2299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727B84"/>
    <w:multiLevelType w:val="hybridMultilevel"/>
    <w:tmpl w:val="B6FC851A"/>
    <w:lvl w:ilvl="0" w:tplc="CC846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7673DE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5C732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A4C7C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4CB05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3691B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7C1D3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275D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B8769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30"/>
  </w:num>
  <w:num w:numId="6">
    <w:abstractNumId w:val="1"/>
  </w:num>
  <w:num w:numId="7">
    <w:abstractNumId w:val="3"/>
  </w:num>
  <w:num w:numId="8">
    <w:abstractNumId w:val="15"/>
  </w:num>
  <w:num w:numId="9">
    <w:abstractNumId w:val="17"/>
  </w:num>
  <w:num w:numId="10">
    <w:abstractNumId w:val="24"/>
  </w:num>
  <w:num w:numId="11">
    <w:abstractNumId w:val="18"/>
  </w:num>
  <w:num w:numId="12">
    <w:abstractNumId w:val="16"/>
  </w:num>
  <w:num w:numId="13">
    <w:abstractNumId w:val="26"/>
  </w:num>
  <w:num w:numId="14">
    <w:abstractNumId w:val="4"/>
  </w:num>
  <w:num w:numId="15">
    <w:abstractNumId w:val="22"/>
  </w:num>
  <w:num w:numId="16">
    <w:abstractNumId w:val="8"/>
  </w:num>
  <w:num w:numId="17">
    <w:abstractNumId w:val="25"/>
  </w:num>
  <w:num w:numId="18">
    <w:abstractNumId w:val="12"/>
  </w:num>
  <w:num w:numId="19">
    <w:abstractNumId w:val="28"/>
  </w:num>
  <w:num w:numId="20">
    <w:abstractNumId w:val="21"/>
  </w:num>
  <w:num w:numId="21">
    <w:abstractNumId w:val="6"/>
  </w:num>
  <w:num w:numId="22">
    <w:abstractNumId w:val="10"/>
  </w:num>
  <w:num w:numId="23">
    <w:abstractNumId w:val="19"/>
  </w:num>
  <w:num w:numId="24">
    <w:abstractNumId w:val="27"/>
  </w:num>
  <w:num w:numId="25">
    <w:abstractNumId w:val="20"/>
  </w:num>
  <w:num w:numId="26">
    <w:abstractNumId w:val="7"/>
  </w:num>
  <w:num w:numId="27">
    <w:abstractNumId w:val="9"/>
  </w:num>
  <w:num w:numId="28">
    <w:abstractNumId w:val="13"/>
  </w:num>
  <w:num w:numId="29">
    <w:abstractNumId w:val="14"/>
  </w:num>
  <w:num w:numId="30">
    <w:abstractNumId w:val="29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C3"/>
    <w:rsid w:val="0036164F"/>
    <w:rsid w:val="00D4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9A9"/>
  <w15:docId w15:val="{5A3DD56C-9967-4D2D-B3C9-92D83D41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0" w:line="249" w:lineRule="auto"/>
      <w:ind w:left="4535" w:right="497" w:firstLine="33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3853</Words>
  <Characters>23122</Characters>
  <Application>Microsoft Office Word</Application>
  <DocSecurity>0</DocSecurity>
  <Lines>192</Lines>
  <Paragraphs>53</Paragraphs>
  <ScaleCrop>false</ScaleCrop>
  <Company/>
  <LinksUpToDate>false</LinksUpToDate>
  <CharactersWithSpaces>26922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XXVII/229/02 z dnia 10 pazdziernika 2002 r.</dc:title>
  <dc:subject>w sprawie uchwalenia Statutu Gminy Sosno</dc:subject>
  <dc:creator>Rada Gminy Sosno</dc:creator>
  <cp:keywords/>
  <cp:lastModifiedBy>Stażysta-1</cp:lastModifiedBy>
  <cp:revision>2</cp:revision>
  <dcterms:created xsi:type="dcterms:W3CDTF">2023-09-19T09:41:00Z</dcterms:created>
  <dcterms:modified xsi:type="dcterms:W3CDTF">2023-09-19T09:41:00Z</dcterms:modified>
</cp:coreProperties>
</file>