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44F3" w14:textId="77777777" w:rsidR="00F04F58" w:rsidRPr="00722595" w:rsidRDefault="00F04F58" w:rsidP="00F04F58">
      <w:pPr>
        <w:jc w:val="center"/>
        <w:rPr>
          <w:b/>
          <w:bCs/>
        </w:rPr>
      </w:pPr>
      <w:r w:rsidRPr="00722595">
        <w:rPr>
          <w:b/>
          <w:bCs/>
        </w:rPr>
        <w:t>FORMULARZ OPISU STANOWISKA PRACY</w:t>
      </w:r>
      <w:r w:rsidR="00061AD1" w:rsidRPr="00722595">
        <w:rPr>
          <w:b/>
          <w:bCs/>
        </w:rPr>
        <w:t xml:space="preserve"> </w:t>
      </w:r>
      <w:r w:rsidRPr="00722595">
        <w:rPr>
          <w:b/>
          <w:bCs/>
        </w:rPr>
        <w:t>W URZĘDZIE GMINY SOŚNO</w:t>
      </w:r>
    </w:p>
    <w:p w14:paraId="7E7FE2C2" w14:textId="77777777" w:rsidR="00F04F58" w:rsidRPr="00722595" w:rsidRDefault="00F04F58" w:rsidP="00F04F58"/>
    <w:tbl>
      <w:tblPr>
        <w:tblW w:w="10061" w:type="dxa"/>
        <w:tblInd w:w="-49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"/>
        <w:gridCol w:w="2112"/>
        <w:gridCol w:w="7365"/>
      </w:tblGrid>
      <w:tr w:rsidR="00F04F58" w:rsidRPr="00722595" w14:paraId="054C1A46" w14:textId="77777777" w:rsidTr="003A5843"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2B2D6F" w14:textId="77777777" w:rsidR="00F04F58" w:rsidRPr="00722595" w:rsidRDefault="00F04F58" w:rsidP="00BA168A">
            <w:pPr>
              <w:pStyle w:val="Nagwektabeli"/>
              <w:rPr>
                <w:i w:val="0"/>
                <w:iCs w:val="0"/>
              </w:rPr>
            </w:pPr>
            <w:r w:rsidRPr="00722595">
              <w:rPr>
                <w:i w:val="0"/>
                <w:iCs w:val="0"/>
              </w:rPr>
              <w:t>I</w:t>
            </w:r>
          </w:p>
        </w:tc>
        <w:tc>
          <w:tcPr>
            <w:tcW w:w="94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7A9FAB" w14:textId="77777777" w:rsidR="00F04F58" w:rsidRPr="00722595" w:rsidRDefault="00F04F58" w:rsidP="00BA168A">
            <w:pPr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INFORMACJE OGÓLNE DOTYCZĄCE STANOWISKA</w:t>
            </w:r>
          </w:p>
        </w:tc>
      </w:tr>
      <w:tr w:rsidR="00EE20FB" w:rsidRPr="00722595" w14:paraId="4CF389B0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9896EB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1)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E284A6" w14:textId="77777777" w:rsidR="00F04F58" w:rsidRPr="00722595" w:rsidRDefault="00F04F58" w:rsidP="00BA168A">
            <w:r w:rsidRPr="00722595">
              <w:t>Stanowisko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078E86" w14:textId="61D840E0" w:rsidR="00F04F58" w:rsidRPr="0025525A" w:rsidRDefault="0025525A" w:rsidP="00EE20FB">
            <w:pPr>
              <w:jc w:val="both"/>
            </w:pPr>
            <w:r w:rsidRPr="0025525A">
              <w:t>s</w:t>
            </w:r>
            <w:r w:rsidR="00AA09E0" w:rsidRPr="0025525A">
              <w:t>amodzielny referent</w:t>
            </w:r>
            <w:r w:rsidR="00B13140" w:rsidRPr="0025525A">
              <w:t xml:space="preserve"> </w:t>
            </w:r>
            <w:bookmarkStart w:id="0" w:name="_Hlk197961699"/>
            <w:r w:rsidR="00B13140" w:rsidRPr="0025525A">
              <w:t xml:space="preserve">ds. księgowości budżetowej </w:t>
            </w:r>
            <w:r w:rsidR="00B13140" w:rsidRPr="0025525A">
              <w:br/>
              <w:t>i pozabudżetowej urzędu oraz jednostek oświatowych</w:t>
            </w:r>
            <w:bookmarkEnd w:id="0"/>
          </w:p>
        </w:tc>
      </w:tr>
      <w:tr w:rsidR="00F04F58" w:rsidRPr="00722595" w14:paraId="1A88CA04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1558AD" w14:textId="77777777" w:rsidR="00F04F58" w:rsidRPr="00781BBD" w:rsidRDefault="00F04F58" w:rsidP="00BA168A">
            <w:pPr>
              <w:pStyle w:val="Zawartotabeli"/>
              <w:jc w:val="center"/>
              <w:rPr>
                <w:b/>
                <w:bCs/>
              </w:rPr>
            </w:pPr>
            <w:r w:rsidRPr="00781BBD">
              <w:rPr>
                <w:b/>
                <w:bCs/>
              </w:rPr>
              <w:t>II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F7D3E6" w14:textId="77777777" w:rsidR="00F04F58" w:rsidRPr="00781BBD" w:rsidRDefault="00F04F58" w:rsidP="00BA168A">
            <w:pPr>
              <w:jc w:val="center"/>
              <w:rPr>
                <w:b/>
                <w:bCs/>
              </w:rPr>
            </w:pPr>
            <w:r w:rsidRPr="00781BBD">
              <w:rPr>
                <w:b/>
                <w:bCs/>
              </w:rPr>
              <w:t>WYMOGI KWALIFIKACYJNE</w:t>
            </w:r>
          </w:p>
        </w:tc>
      </w:tr>
      <w:tr w:rsidR="00EE20FB" w:rsidRPr="00722595" w14:paraId="2FB8E992" w14:textId="77777777" w:rsidTr="003A5843">
        <w:trPr>
          <w:trHeight w:val="1495"/>
        </w:trPr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BABC6B" w14:textId="77777777" w:rsidR="00F04F58" w:rsidRPr="00781BBD" w:rsidRDefault="00F04F58" w:rsidP="00BA168A">
            <w:pPr>
              <w:pStyle w:val="Zawartotabeli"/>
              <w:jc w:val="right"/>
            </w:pPr>
            <w:r w:rsidRPr="00781BBD">
              <w:t>1)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DB1ADA" w14:textId="77777777" w:rsidR="00F04F58" w:rsidRPr="00781BBD" w:rsidRDefault="00F04F58" w:rsidP="00BA168A">
            <w:r w:rsidRPr="00781BBD">
              <w:t>wykształcenie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4C92F3" w14:textId="21AC5A0A" w:rsidR="004421A5" w:rsidRPr="004421A5" w:rsidRDefault="004421A5" w:rsidP="00AE624E">
            <w:pPr>
              <w:pStyle w:val="Zawartotabeli"/>
              <w:jc w:val="both"/>
            </w:pPr>
            <w:bookmarkStart w:id="1" w:name="_Hlk197962362"/>
            <w:r w:rsidRPr="004421A5">
              <w:t xml:space="preserve">a) ekonomiczne jednolite studia magisterskie, ekonomiczne wyższe studia zawodowe, uzupełniające ekonomiczne studia magisterskie lub ekonomiczne studia podyplomowe i co najmniej </w:t>
            </w:r>
            <w:r>
              <w:t>1</w:t>
            </w:r>
            <w:r w:rsidRPr="004421A5">
              <w:t xml:space="preserve">-letnia praktyka </w:t>
            </w:r>
            <w:r w:rsidR="00AE624E">
              <w:br/>
            </w:r>
            <w:r w:rsidRPr="004421A5">
              <w:t>w księgowości, lub</w:t>
            </w:r>
          </w:p>
          <w:p w14:paraId="68982463" w14:textId="71752635" w:rsidR="00F04F58" w:rsidRPr="00B876D7" w:rsidRDefault="00781BBD" w:rsidP="00AE2F73">
            <w:pPr>
              <w:pStyle w:val="Zawartotabeli"/>
              <w:jc w:val="both"/>
              <w:rPr>
                <w:rFonts w:ascii="Open Sans" w:hAnsi="Open Sans"/>
                <w:color w:val="333333"/>
                <w:sz w:val="11"/>
                <w:szCs w:val="11"/>
                <w:lang w:eastAsia="pl-PL"/>
              </w:rPr>
            </w:pPr>
            <w:r w:rsidRPr="00781BBD">
              <w:t>b)</w:t>
            </w:r>
            <w:r w:rsidR="00B876D7" w:rsidRPr="00B876D7">
              <w:t xml:space="preserve"> średnia</w:t>
            </w:r>
            <w:r w:rsidRPr="00781BBD">
              <w:t>, policealn</w:t>
            </w:r>
            <w:r w:rsidR="00B876D7" w:rsidRPr="00B876D7">
              <w:t xml:space="preserve">a lub pomaturalna szkoła ekonomiczna i co najmniej </w:t>
            </w:r>
            <w:r w:rsidR="004421A5">
              <w:t>4</w:t>
            </w:r>
            <w:r w:rsidR="00B876D7" w:rsidRPr="00B876D7">
              <w:t>-letnia praktyka</w:t>
            </w:r>
            <w:r w:rsidRPr="00781BBD">
              <w:t xml:space="preserve"> w księgowości</w:t>
            </w:r>
            <w:bookmarkEnd w:id="1"/>
          </w:p>
        </w:tc>
      </w:tr>
      <w:tr w:rsidR="00EE20FB" w:rsidRPr="00722595" w14:paraId="51F62315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8C3B90" w14:textId="29C6FAE0" w:rsidR="00F04F58" w:rsidRPr="00B876D7" w:rsidRDefault="00B07B58" w:rsidP="00BA168A">
            <w:pPr>
              <w:pStyle w:val="Zawartotabeli"/>
              <w:jc w:val="right"/>
            </w:pPr>
            <w:r>
              <w:t>2</w:t>
            </w:r>
            <w:r w:rsidR="00F04F58" w:rsidRPr="00B876D7">
              <w:t>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D5D536" w14:textId="77777777" w:rsidR="00F04F58" w:rsidRPr="00B876D7" w:rsidRDefault="0097021D" w:rsidP="00BA168A">
            <w:r w:rsidRPr="00B876D7">
              <w:t xml:space="preserve">preferowane </w:t>
            </w:r>
            <w:r w:rsidR="00F04F58" w:rsidRPr="00B876D7">
              <w:t>doświadczenie zawodowe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61408C" w14:textId="2C2850B1" w:rsidR="00F04F58" w:rsidRPr="00B876D7" w:rsidRDefault="00AE624E" w:rsidP="00EE20FB">
            <w:pPr>
              <w:pStyle w:val="Zawartotabeli"/>
            </w:pPr>
            <w:r>
              <w:t>administracja samorządowa, k</w:t>
            </w:r>
            <w:r w:rsidR="00B13140">
              <w:t>sięgowość budżetowa</w:t>
            </w:r>
          </w:p>
        </w:tc>
      </w:tr>
      <w:tr w:rsidR="00EE20FB" w:rsidRPr="00722595" w14:paraId="405D10E3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ACCFF1" w14:textId="16391455" w:rsidR="00F04F58" w:rsidRPr="00196D59" w:rsidRDefault="00196D59" w:rsidP="00196D59">
            <w:pPr>
              <w:pStyle w:val="Zawartotabeli"/>
            </w:pPr>
            <w:r>
              <w:t xml:space="preserve">    </w:t>
            </w:r>
            <w:r w:rsidR="00B07B58">
              <w:t>3</w:t>
            </w:r>
            <w:r w:rsidR="00F04F58" w:rsidRPr="00196D59">
              <w:t>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B23F4D" w14:textId="77777777" w:rsidR="00F04F58" w:rsidRPr="00196D59" w:rsidRDefault="00F04F58" w:rsidP="00196D59">
            <w:r w:rsidRPr="00196D59">
              <w:t>predyspozycje osobowościowe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330BEC" w14:textId="3AB4A508" w:rsidR="00196D59" w:rsidRPr="00196D59" w:rsidRDefault="00B876D7" w:rsidP="00196D59">
            <w:pPr>
              <w:pStyle w:val="Zawartotabeli"/>
              <w:jc w:val="both"/>
            </w:pPr>
            <w:r w:rsidRPr="00196D59">
              <w:t>samodzielność, zaanga</w:t>
            </w:r>
            <w:r w:rsidR="00196D59">
              <w:t xml:space="preserve">żowanie, zdolności analityczne, </w:t>
            </w:r>
            <w:r w:rsidRPr="00196D59">
              <w:t>organizacyjne, komunikacyjne, umiejętnoś</w:t>
            </w:r>
            <w:r w:rsidR="0025525A">
              <w:t xml:space="preserve">ć </w:t>
            </w:r>
            <w:r w:rsidR="00196D59">
              <w:t>pracy w zespole</w:t>
            </w:r>
            <w:r w:rsidRPr="00196D59">
              <w:t>, odporność na stres</w:t>
            </w:r>
          </w:p>
        </w:tc>
      </w:tr>
      <w:tr w:rsidR="00EE20FB" w:rsidRPr="00722595" w14:paraId="05FC13A0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5DAF1E" w14:textId="3C6A5A48" w:rsidR="00F04F58" w:rsidRPr="00196D59" w:rsidRDefault="00B07B58" w:rsidP="00BA168A">
            <w:pPr>
              <w:pStyle w:val="Zawartotabeli"/>
              <w:jc w:val="right"/>
            </w:pPr>
            <w:r>
              <w:t>4</w:t>
            </w:r>
            <w:r w:rsidR="00F04F58" w:rsidRPr="00196D59">
              <w:t>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13FA93" w14:textId="77777777" w:rsidR="00F04F58" w:rsidRPr="00196D59" w:rsidRDefault="00F04F58" w:rsidP="00BA168A">
            <w:r w:rsidRPr="00196D59">
              <w:t>umiejętności zawodowe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80A9B9" w14:textId="77777777" w:rsidR="00F04F58" w:rsidRPr="00196D59" w:rsidRDefault="008131E5" w:rsidP="00196D59">
            <w:pPr>
              <w:pStyle w:val="Zawartotabeli"/>
              <w:jc w:val="both"/>
              <w:rPr>
                <w:color w:val="FF0000"/>
              </w:rPr>
            </w:pPr>
            <w:r w:rsidRPr="00196D59">
              <w:t xml:space="preserve">obsługa programów informatycznych </w:t>
            </w:r>
            <w:r w:rsidR="005D291B" w:rsidRPr="00196D59">
              <w:t>– pakietów biurowych</w:t>
            </w:r>
            <w:r w:rsidR="00196D59" w:rsidRPr="00196D59">
              <w:t xml:space="preserve"> oraz dziedzinowych programów księgowych i budżetowych</w:t>
            </w:r>
            <w:r w:rsidRPr="00196D59">
              <w:t xml:space="preserve">; </w:t>
            </w:r>
            <w:r w:rsidRPr="00AA09E0">
              <w:t>prawo jazdy kat. B</w:t>
            </w:r>
            <w:r w:rsidRPr="00196D59">
              <w:t xml:space="preserve"> </w:t>
            </w:r>
          </w:p>
        </w:tc>
      </w:tr>
      <w:tr w:rsidR="00F04F58" w:rsidRPr="00722595" w14:paraId="7BC02857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898684" w14:textId="77777777" w:rsidR="00F04F58" w:rsidRPr="00722595" w:rsidRDefault="00F04F58" w:rsidP="00BA168A">
            <w:pPr>
              <w:pStyle w:val="Zawartotabeli"/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III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FA41EE" w14:textId="77777777" w:rsidR="00F04F58" w:rsidRPr="00722595" w:rsidRDefault="00F04F58" w:rsidP="00BA168A">
            <w:pPr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ZASADY WSPÓŁZALEŻNOŚCI SŁUŻBOWEJ</w:t>
            </w:r>
          </w:p>
        </w:tc>
      </w:tr>
      <w:tr w:rsidR="00EE20FB" w:rsidRPr="00722595" w14:paraId="6CC48E3F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D88C7E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1)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926D0E" w14:textId="77777777" w:rsidR="00F04F58" w:rsidRPr="00722595" w:rsidRDefault="00F04F58" w:rsidP="00BA168A">
            <w:r w:rsidRPr="00722595">
              <w:t>bezpośredni przełożony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6E7D2B" w14:textId="1A765C4A" w:rsidR="00F04F58" w:rsidRPr="00722595" w:rsidRDefault="0025525A" w:rsidP="00EE20FB">
            <w:pPr>
              <w:pStyle w:val="Zawartotabeli"/>
            </w:pPr>
            <w:r>
              <w:t>k</w:t>
            </w:r>
            <w:r w:rsidR="00AA09E0" w:rsidRPr="00722595">
              <w:t xml:space="preserve">ierownik Referatu </w:t>
            </w:r>
            <w:r w:rsidR="00B13140">
              <w:t>Finansowego</w:t>
            </w:r>
          </w:p>
        </w:tc>
      </w:tr>
      <w:tr w:rsidR="00F04F58" w:rsidRPr="00722595" w14:paraId="1188E64E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7863F6" w14:textId="77777777" w:rsidR="00F04F58" w:rsidRPr="00722595" w:rsidRDefault="00F04F58" w:rsidP="00BA168A">
            <w:pPr>
              <w:pStyle w:val="Zawartotabeli"/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IV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9FB8FF" w14:textId="77777777" w:rsidR="00F04F58" w:rsidRPr="00722595" w:rsidRDefault="00F04F58" w:rsidP="00BA168A">
            <w:pPr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ZASADY ZASTĘPSTW NA STANOWISKACH</w:t>
            </w:r>
          </w:p>
        </w:tc>
      </w:tr>
      <w:tr w:rsidR="00EE20FB" w:rsidRPr="00722595" w14:paraId="52A5392E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2B31A9" w14:textId="4154336F" w:rsidR="00F04F58" w:rsidRPr="00722595" w:rsidRDefault="00B07B58" w:rsidP="00BA168A">
            <w:pPr>
              <w:pStyle w:val="Zawartotabeli"/>
              <w:jc w:val="right"/>
            </w:pPr>
            <w:r>
              <w:t>1</w:t>
            </w:r>
            <w:r w:rsidR="00F04F58" w:rsidRPr="00722595">
              <w:t>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1D17AF" w14:textId="77777777" w:rsidR="00F04F58" w:rsidRPr="00722595" w:rsidRDefault="00F04F58" w:rsidP="00BA168A">
            <w:r w:rsidRPr="00722595">
              <w:t>osoba na stanowisku jest zastępowana przez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2265B9" w14:textId="4BCE0877" w:rsidR="00BA168A" w:rsidRPr="00722595" w:rsidRDefault="0025525A" w:rsidP="00E836E3">
            <w:pPr>
              <w:pStyle w:val="Zawartotabeli"/>
              <w:jc w:val="both"/>
            </w:pPr>
            <w:r>
              <w:t>i</w:t>
            </w:r>
            <w:r w:rsidR="007D29D2">
              <w:t>nspektor</w:t>
            </w:r>
            <w:r w:rsidR="007D29D2" w:rsidRPr="007D29D2">
              <w:t xml:space="preserve"> ds. księgowości budżetowej i pozabudżetowej jednostek oświatowych</w:t>
            </w:r>
          </w:p>
        </w:tc>
      </w:tr>
      <w:tr w:rsidR="00F04F58" w:rsidRPr="00722595" w14:paraId="7E892DCD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A0646A" w14:textId="7735A960" w:rsidR="00F04F58" w:rsidRPr="00196D59" w:rsidRDefault="00F04F58" w:rsidP="00BA168A">
            <w:pPr>
              <w:pStyle w:val="Zawartotabeli"/>
              <w:jc w:val="center"/>
              <w:rPr>
                <w:b/>
                <w:bCs/>
              </w:rPr>
            </w:pPr>
            <w:r w:rsidRPr="00196D59">
              <w:rPr>
                <w:b/>
                <w:bCs/>
              </w:rPr>
              <w:t>V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38F12E" w14:textId="77777777" w:rsidR="00F04F58" w:rsidRPr="00196D59" w:rsidRDefault="00F04F58" w:rsidP="00BA168A">
            <w:pPr>
              <w:jc w:val="center"/>
              <w:rPr>
                <w:b/>
                <w:bCs/>
              </w:rPr>
            </w:pPr>
            <w:r w:rsidRPr="00196D59">
              <w:rPr>
                <w:b/>
                <w:bCs/>
              </w:rPr>
              <w:t>ZAKRES ZADAŃ WYKONYWANYCH NA STANOWISKU</w:t>
            </w:r>
          </w:p>
        </w:tc>
      </w:tr>
      <w:tr w:rsidR="00EE20FB" w:rsidRPr="00722595" w14:paraId="3A7AC8F4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AF053C" w14:textId="77777777" w:rsidR="00F04F58" w:rsidRPr="00196D59" w:rsidRDefault="00F04F58" w:rsidP="00BA168A">
            <w:pPr>
              <w:pStyle w:val="Zawartotabeli"/>
              <w:jc w:val="right"/>
            </w:pPr>
            <w:r w:rsidRPr="00196D59">
              <w:t>1)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68C110" w14:textId="77777777" w:rsidR="00F04F58" w:rsidRPr="00196D59" w:rsidRDefault="00F04F58" w:rsidP="00BA168A">
            <w:r w:rsidRPr="00196D59">
              <w:t>zadania główne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6CE302" w14:textId="77777777" w:rsidR="0025525A" w:rsidRDefault="0025525A" w:rsidP="0025525A">
            <w:pPr>
              <w:numPr>
                <w:ilvl w:val="0"/>
                <w:numId w:val="17"/>
              </w:numPr>
              <w:suppressAutoHyphens w:val="0"/>
              <w:jc w:val="both"/>
            </w:pPr>
            <w:r>
              <w:t>sporządzanie płatności wychodzących z Urzędu Gminy i jednostek oświatowych,</w:t>
            </w:r>
          </w:p>
          <w:p w14:paraId="1A4D83A5" w14:textId="77777777" w:rsidR="0025525A" w:rsidRDefault="0025525A" w:rsidP="0025525A">
            <w:pPr>
              <w:numPr>
                <w:ilvl w:val="0"/>
                <w:numId w:val="17"/>
              </w:numPr>
              <w:suppressAutoHyphens w:val="0"/>
              <w:jc w:val="both"/>
            </w:pPr>
            <w:r>
              <w:t>zaopatrzenie w druki ścisłego zarachowania i ich ewidencja oraz rozliczanie,</w:t>
            </w:r>
          </w:p>
          <w:p w14:paraId="2AC00219" w14:textId="77777777" w:rsidR="0025525A" w:rsidRDefault="0025525A" w:rsidP="0025525A">
            <w:pPr>
              <w:numPr>
                <w:ilvl w:val="0"/>
                <w:numId w:val="17"/>
              </w:numPr>
              <w:suppressAutoHyphens w:val="0"/>
              <w:jc w:val="both"/>
            </w:pPr>
            <w:r>
              <w:t>wprowadzanie i rejestracja faktur dla Urzędu Gminy i jednostek oświatowych,</w:t>
            </w:r>
          </w:p>
          <w:p w14:paraId="231D328E" w14:textId="77777777" w:rsidR="0025525A" w:rsidRDefault="0025525A" w:rsidP="0025525A">
            <w:pPr>
              <w:numPr>
                <w:ilvl w:val="0"/>
                <w:numId w:val="17"/>
              </w:numPr>
              <w:suppressAutoHyphens w:val="0"/>
              <w:jc w:val="both"/>
            </w:pPr>
            <w:r>
              <w:t>wprowadzanie i rejestracja umów dla Urzędu Gminy i jednostek oświatowych,</w:t>
            </w:r>
          </w:p>
          <w:p w14:paraId="32293147" w14:textId="77777777" w:rsidR="0025525A" w:rsidRDefault="0025525A" w:rsidP="0025525A">
            <w:pPr>
              <w:numPr>
                <w:ilvl w:val="0"/>
                <w:numId w:val="17"/>
              </w:numPr>
              <w:suppressAutoHyphens w:val="0"/>
              <w:jc w:val="both"/>
            </w:pPr>
            <w:r>
              <w:t>księgowanie miesięcznych przypisów należności dotyczących podatków i opłat lokalnych, dożywiania w jednostkach oświatowych,</w:t>
            </w:r>
          </w:p>
          <w:p w14:paraId="71543367" w14:textId="77777777" w:rsidR="0025525A" w:rsidRDefault="0025525A" w:rsidP="0025525A">
            <w:pPr>
              <w:numPr>
                <w:ilvl w:val="0"/>
                <w:numId w:val="17"/>
              </w:numPr>
              <w:suppressAutoHyphens w:val="0"/>
              <w:jc w:val="both"/>
            </w:pPr>
            <w:r>
              <w:t>obsługa systemu EZD RP (Elektronicznego Zarządzania Dokumentacją),</w:t>
            </w:r>
          </w:p>
          <w:p w14:paraId="1DEEB269" w14:textId="0C2A0BCB" w:rsidR="00AE2F73" w:rsidRDefault="0025525A" w:rsidP="00AE2F73">
            <w:pPr>
              <w:numPr>
                <w:ilvl w:val="0"/>
                <w:numId w:val="17"/>
              </w:numPr>
              <w:suppressAutoHyphens w:val="0"/>
              <w:jc w:val="both"/>
            </w:pPr>
            <w:r>
              <w:t>inne zlecone zadania.</w:t>
            </w:r>
          </w:p>
          <w:p w14:paraId="653EEF9A" w14:textId="75C9B001" w:rsidR="00231223" w:rsidRPr="00196D59" w:rsidRDefault="0025525A" w:rsidP="0025525A">
            <w:pPr>
              <w:ind w:left="66"/>
              <w:jc w:val="both"/>
            </w:pPr>
            <w:r>
              <w:t>Dodatkowo pełnienie zastępstwa na stanowisku ds. księgowości budżetowej i pozabudżetowej jednostek oświatowych podczas nieobecności pracownika.</w:t>
            </w:r>
          </w:p>
        </w:tc>
      </w:tr>
      <w:tr w:rsidR="00EE20FB" w:rsidRPr="00722595" w14:paraId="6A384504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7C0299" w14:textId="77777777" w:rsidR="00F04F58" w:rsidRPr="00196D59" w:rsidRDefault="00F04F58" w:rsidP="00BA168A">
            <w:pPr>
              <w:pStyle w:val="Zawartotabeli"/>
              <w:jc w:val="right"/>
            </w:pPr>
            <w:r w:rsidRPr="00196D59">
              <w:t>2)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7C65C6" w14:textId="77777777" w:rsidR="00F04F58" w:rsidRPr="00196D59" w:rsidRDefault="00F04F58" w:rsidP="00BA168A">
            <w:r w:rsidRPr="00196D59">
              <w:t>zadania pomocnicze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592DA1" w14:textId="4F8C888B" w:rsidR="00F04F58" w:rsidRPr="00196D59" w:rsidRDefault="00B13140" w:rsidP="0025525A">
            <w:pPr>
              <w:pStyle w:val="Zawartotabeli"/>
              <w:jc w:val="both"/>
            </w:pPr>
            <w:r>
              <w:t>udział w komisji inwentaryzacyjnej i likwidacyjnej</w:t>
            </w:r>
            <w:r w:rsidR="00196D59" w:rsidRPr="00196D59">
              <w:t xml:space="preserve"> </w:t>
            </w:r>
          </w:p>
        </w:tc>
      </w:tr>
      <w:tr w:rsidR="00EE20FB" w:rsidRPr="00722595" w14:paraId="045672CD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BC87E4" w14:textId="77777777" w:rsidR="00F04F58" w:rsidRPr="00196D59" w:rsidRDefault="00F04F58" w:rsidP="00BA168A">
            <w:pPr>
              <w:pStyle w:val="Zawartotabeli"/>
              <w:jc w:val="right"/>
            </w:pPr>
            <w:r w:rsidRPr="00196D59">
              <w:t>3)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B5FCB6" w14:textId="77777777" w:rsidR="00F04F58" w:rsidRPr="00196D59" w:rsidRDefault="00F04F58" w:rsidP="00BA168A">
            <w:r w:rsidRPr="00196D59">
              <w:t>zadania okresowe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ACA584" w14:textId="450EAC21" w:rsidR="00D74BF3" w:rsidRPr="00196D59" w:rsidRDefault="00F04F58" w:rsidP="00EE20FB">
            <w:pPr>
              <w:pStyle w:val="Zawartotabeli"/>
            </w:pPr>
            <w:r w:rsidRPr="00196D59">
              <w:t xml:space="preserve">sprawozdawczość </w:t>
            </w:r>
          </w:p>
        </w:tc>
      </w:tr>
      <w:tr w:rsidR="00EE20FB" w:rsidRPr="00722595" w14:paraId="38AA98DE" w14:textId="77777777" w:rsidTr="003A5843">
        <w:trPr>
          <w:trHeight w:val="221"/>
        </w:trPr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7EDEA5" w14:textId="77777777" w:rsidR="00F04F58" w:rsidRPr="00196D59" w:rsidRDefault="00F04F58" w:rsidP="00BA168A">
            <w:pPr>
              <w:pStyle w:val="Zawartotabeli"/>
              <w:jc w:val="right"/>
            </w:pPr>
            <w:r w:rsidRPr="00196D59">
              <w:t>4)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300DF3" w14:textId="77777777" w:rsidR="00F04F58" w:rsidRPr="00196D59" w:rsidRDefault="00F04F58" w:rsidP="00BA168A">
            <w:r w:rsidRPr="00196D59">
              <w:t>zakłócenia działalności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93EAFD" w14:textId="77777777" w:rsidR="00F04F58" w:rsidRPr="00196D59" w:rsidRDefault="00196D59" w:rsidP="008E20FC">
            <w:pPr>
              <w:pStyle w:val="Zawartotabeli"/>
              <w:jc w:val="both"/>
            </w:pPr>
            <w:r w:rsidRPr="00196D59">
              <w:t>-</w:t>
            </w:r>
          </w:p>
        </w:tc>
      </w:tr>
      <w:tr w:rsidR="00EE20FB" w:rsidRPr="00722595" w14:paraId="2EF8126C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B755E4" w14:textId="77777777" w:rsidR="00F04F58" w:rsidRPr="00781BBD" w:rsidRDefault="00F04F58" w:rsidP="00BA168A">
            <w:pPr>
              <w:pStyle w:val="Zawartotabeli"/>
              <w:jc w:val="right"/>
            </w:pPr>
            <w:r w:rsidRPr="00781BBD">
              <w:lastRenderedPageBreak/>
              <w:t>5)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66CC1E" w14:textId="77777777" w:rsidR="00F04F58" w:rsidRPr="00781BBD" w:rsidRDefault="00F04F58" w:rsidP="00BA168A">
            <w:r w:rsidRPr="00781BBD">
              <w:t>zakres ogólnych obowiązków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575BC1" w14:textId="76745F9E" w:rsidR="0025525A" w:rsidRPr="00196D59" w:rsidRDefault="0025525A" w:rsidP="0025525A">
            <w:pPr>
              <w:pStyle w:val="Standard"/>
              <w:jc w:val="both"/>
            </w:pPr>
            <w:r>
              <w:t>r</w:t>
            </w:r>
            <w:r w:rsidRPr="00196D59">
              <w:t>ealizacja zadań wynikających z zapisów:</w:t>
            </w:r>
          </w:p>
          <w:p w14:paraId="1967C43F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8 marca 1990 r. o samorządzie gminnym</w:t>
            </w:r>
            <w:r>
              <w:t>,</w:t>
            </w:r>
          </w:p>
          <w:p w14:paraId="3CE06327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27 sierpnia 2009 r. o finansach publicznych</w:t>
            </w:r>
            <w:r>
              <w:t>,</w:t>
            </w:r>
          </w:p>
          <w:p w14:paraId="0748A6D6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29 września 1994 r. o rachunkowości</w:t>
            </w:r>
            <w:r>
              <w:t>,</w:t>
            </w:r>
          </w:p>
          <w:p w14:paraId="09352727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17 grudnia 2004 r. o odpowiedzialności za naruszenie dyscypliny finansów publicznych</w:t>
            </w:r>
            <w:r>
              <w:t>,</w:t>
            </w:r>
          </w:p>
          <w:p w14:paraId="572BBA9D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11 marca 2004 r. o podatku od towarów i usług</w:t>
            </w:r>
            <w:r>
              <w:t>,</w:t>
            </w:r>
          </w:p>
          <w:p w14:paraId="43A302C2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 xml:space="preserve">ustawy z dnia </w:t>
            </w:r>
            <w:r>
              <w:t>1 października 2024</w:t>
            </w:r>
            <w:r w:rsidRPr="00707A62">
              <w:t xml:space="preserve"> r. </w:t>
            </w:r>
            <w:r w:rsidRPr="00196D59">
              <w:t>o dochodach jednostek samorządu terytorialnego</w:t>
            </w:r>
            <w:r>
              <w:t>,</w:t>
            </w:r>
          </w:p>
          <w:p w14:paraId="5FADB1A1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12 stycznia 1991 r. o podatkach i opłatach lokalnych</w:t>
            </w:r>
            <w:r>
              <w:t>,</w:t>
            </w:r>
          </w:p>
          <w:p w14:paraId="25844F92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15 listopada 1984 r. o podatku rolnym</w:t>
            </w:r>
            <w:r>
              <w:t>,</w:t>
            </w:r>
          </w:p>
          <w:p w14:paraId="5FED64F6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30 października 2002 r. o podatku leśnym</w:t>
            </w:r>
            <w:r>
              <w:t>,</w:t>
            </w:r>
          </w:p>
          <w:p w14:paraId="314711CD" w14:textId="77777777" w:rsidR="0025525A" w:rsidRPr="00196D59" w:rsidRDefault="0025525A" w:rsidP="0025525A">
            <w:pPr>
              <w:pStyle w:val="Standard"/>
              <w:numPr>
                <w:ilvl w:val="0"/>
                <w:numId w:val="15"/>
              </w:numPr>
              <w:jc w:val="both"/>
            </w:pPr>
            <w:r w:rsidRPr="00196D59">
              <w:t>ustawy z dnia 16 listopada 2006 r. o opłacie skarbowej</w:t>
            </w:r>
          </w:p>
          <w:p w14:paraId="21B16EE5" w14:textId="0E82B68C" w:rsidR="00F04F58" w:rsidRPr="00781BBD" w:rsidRDefault="0025525A" w:rsidP="0025525A">
            <w:pPr>
              <w:ind w:left="66"/>
              <w:jc w:val="both"/>
            </w:pPr>
            <w:r w:rsidRPr="00196D59">
              <w:t>oraz rozporządzeń wykonawczych do ww. ustaw.</w:t>
            </w:r>
          </w:p>
        </w:tc>
      </w:tr>
      <w:tr w:rsidR="00EE20FB" w:rsidRPr="00722595" w14:paraId="49C7C5B1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6C4670" w14:textId="3107E681" w:rsidR="00F04F58" w:rsidRPr="00781BBD" w:rsidRDefault="003A5843" w:rsidP="00BA168A">
            <w:pPr>
              <w:pStyle w:val="Zawartotabeli"/>
              <w:jc w:val="right"/>
            </w:pPr>
            <w:r>
              <w:t>6</w:t>
            </w:r>
            <w:r w:rsidR="00F04F58" w:rsidRPr="00781BBD">
              <w:t>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D70451" w14:textId="77777777" w:rsidR="00F04F58" w:rsidRPr="00781BBD" w:rsidRDefault="00F04F58" w:rsidP="00BA168A">
            <w:r w:rsidRPr="00781BBD">
              <w:t>zakres i stopień samodzielności na stanowisku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CD51CB" w14:textId="2B19126E" w:rsidR="00F04F58" w:rsidRPr="00781BBD" w:rsidRDefault="00C830D5" w:rsidP="00BA168A">
            <w:pPr>
              <w:pStyle w:val="Zawartotabeli"/>
              <w:jc w:val="both"/>
            </w:pPr>
            <w:r w:rsidRPr="00781BBD">
              <w:t>stopień samodzielności zgodny</w:t>
            </w:r>
            <w:r w:rsidR="004A490F" w:rsidRPr="00781BBD">
              <w:t xml:space="preserve"> z </w:t>
            </w:r>
            <w:r w:rsidR="00F04F58" w:rsidRPr="00781BBD">
              <w:t xml:space="preserve">zakresem czynności oraz indywidualnymi upoważnieniami </w:t>
            </w:r>
          </w:p>
        </w:tc>
      </w:tr>
      <w:tr w:rsidR="00F04F58" w:rsidRPr="00722595" w14:paraId="29CBA005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F7F557" w14:textId="60AFBBDD" w:rsidR="00F04F58" w:rsidRPr="00722595" w:rsidRDefault="00F04F58" w:rsidP="00BA168A">
            <w:pPr>
              <w:pStyle w:val="Zawartotabeli"/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VI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8BBC82" w14:textId="77777777" w:rsidR="00F04F58" w:rsidRPr="00722595" w:rsidRDefault="00F04F58" w:rsidP="00BA168A">
            <w:pPr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ODPOWIEDZIALNOŚĆ PRACOWNIKA</w:t>
            </w:r>
          </w:p>
        </w:tc>
      </w:tr>
      <w:tr w:rsidR="00EE20FB" w:rsidRPr="00722595" w14:paraId="1334DD90" w14:textId="77777777" w:rsidTr="003A5843">
        <w:trPr>
          <w:trHeight w:val="846"/>
        </w:trPr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C69CAA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1)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74C5C0" w14:textId="77777777" w:rsidR="00F04F58" w:rsidRPr="00781BBD" w:rsidRDefault="00F04F58" w:rsidP="00BA168A">
            <w:r w:rsidRPr="00781BBD">
              <w:t>zasady odpowiedzialności pracownika na stanowisku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D34619" w14:textId="77777777" w:rsidR="00F04F58" w:rsidRPr="00781BBD" w:rsidRDefault="00F04F58" w:rsidP="00402B4F">
            <w:pPr>
              <w:pStyle w:val="Tekstpodstawowy"/>
            </w:pPr>
            <w:r w:rsidRPr="00781BBD">
              <w:t>odpowiedzialność porządkowa, dyscyplinarna i materialna na podstawie obowiązujących przepisów</w:t>
            </w:r>
            <w:r w:rsidR="00402B4F" w:rsidRPr="00781BBD">
              <w:t xml:space="preserve"> - zgodnie</w:t>
            </w:r>
            <w:r w:rsidRPr="00781BBD">
              <w:t xml:space="preserve"> z zakresem czynności oraz stosownymi upoważnieniami</w:t>
            </w:r>
          </w:p>
        </w:tc>
      </w:tr>
      <w:tr w:rsidR="00EE20FB" w:rsidRPr="00722595" w14:paraId="4D1A658E" w14:textId="77777777" w:rsidTr="003A5843">
        <w:trPr>
          <w:trHeight w:val="482"/>
        </w:trPr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24A4CB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2)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D2E487" w14:textId="77777777" w:rsidR="00F04F58" w:rsidRPr="00722595" w:rsidRDefault="00511FDB" w:rsidP="00417971">
            <w:r w:rsidRPr="00722595">
              <w:t>przedmiot</w:t>
            </w:r>
            <w:r w:rsidR="00F04F58" w:rsidRPr="00722595">
              <w:t xml:space="preserve"> odpowiedzialności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95CE5B" w14:textId="551B71FD" w:rsidR="00F04F58" w:rsidRPr="00722595" w:rsidRDefault="001252F5" w:rsidP="00EE20FB">
            <w:pPr>
              <w:pStyle w:val="Tekstpodstawowy"/>
              <w:rPr>
                <w:highlight w:val="yellow"/>
              </w:rPr>
            </w:pPr>
            <w:r w:rsidRPr="00196D59">
              <w:t>prawidłowość i term</w:t>
            </w:r>
            <w:r w:rsidR="00D6664D" w:rsidRPr="00196D59">
              <w:t xml:space="preserve">inowość sporządzania </w:t>
            </w:r>
            <w:r w:rsidR="00AE624E">
              <w:t>płatności i dekretacji dowodów księgowych</w:t>
            </w:r>
          </w:p>
        </w:tc>
      </w:tr>
      <w:tr w:rsidR="00F04F58" w:rsidRPr="00722595" w14:paraId="39408C95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B6D307" w14:textId="4CFAFAE9" w:rsidR="00F04F58" w:rsidRPr="00196D59" w:rsidRDefault="00F04F58" w:rsidP="00BA168A">
            <w:pPr>
              <w:pStyle w:val="Zawartotabeli"/>
              <w:jc w:val="center"/>
              <w:rPr>
                <w:b/>
                <w:bCs/>
              </w:rPr>
            </w:pPr>
            <w:r w:rsidRPr="00196D59">
              <w:rPr>
                <w:b/>
                <w:bCs/>
              </w:rPr>
              <w:t>VII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CA703C" w14:textId="77777777" w:rsidR="00F04F58" w:rsidRPr="00196D59" w:rsidRDefault="00F02901" w:rsidP="00F02901">
            <w:pPr>
              <w:jc w:val="center"/>
              <w:rPr>
                <w:b/>
                <w:bCs/>
              </w:rPr>
            </w:pPr>
            <w:r w:rsidRPr="00196D59">
              <w:rPr>
                <w:b/>
                <w:bCs/>
              </w:rPr>
              <w:t xml:space="preserve">KLUCZOWE </w:t>
            </w:r>
            <w:r w:rsidR="00F04F58" w:rsidRPr="00196D59">
              <w:rPr>
                <w:b/>
                <w:bCs/>
              </w:rPr>
              <w:t xml:space="preserve">KONTAKTY </w:t>
            </w:r>
          </w:p>
        </w:tc>
      </w:tr>
      <w:tr w:rsidR="00EE20FB" w:rsidRPr="00722595" w14:paraId="4BA9918F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5E0159" w14:textId="77777777" w:rsidR="00F04F58" w:rsidRPr="00196D59" w:rsidRDefault="00F04F58" w:rsidP="00BA168A">
            <w:pPr>
              <w:pStyle w:val="Zawartotabeli"/>
              <w:jc w:val="right"/>
            </w:pPr>
            <w:r w:rsidRPr="00196D59">
              <w:t>1)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66AFA3" w14:textId="77777777" w:rsidR="00F04F58" w:rsidRPr="00196D59" w:rsidRDefault="00F04F58" w:rsidP="00BA168A">
            <w:r w:rsidRPr="00196D59">
              <w:t>kluczowe kontakty zewnętrzne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1AF7B7" w14:textId="20048C7D" w:rsidR="00196D59" w:rsidRDefault="00AE624E" w:rsidP="00F54A68">
            <w:pPr>
              <w:pStyle w:val="Zawartotabeli"/>
              <w:numPr>
                <w:ilvl w:val="0"/>
                <w:numId w:val="13"/>
              </w:numPr>
              <w:tabs>
                <w:tab w:val="clear" w:pos="720"/>
              </w:tabs>
              <w:ind w:left="294" w:hanging="284"/>
              <w:jc w:val="both"/>
            </w:pPr>
            <w:r>
              <w:t>s</w:t>
            </w:r>
            <w:r w:rsidR="00B13140">
              <w:t>ołtysi</w:t>
            </w:r>
          </w:p>
          <w:p w14:paraId="6E22E49F" w14:textId="553C9BA9" w:rsidR="00AE624E" w:rsidRPr="00196D59" w:rsidRDefault="00AE624E" w:rsidP="00F54A68">
            <w:pPr>
              <w:pStyle w:val="Zawartotabeli"/>
              <w:numPr>
                <w:ilvl w:val="0"/>
                <w:numId w:val="13"/>
              </w:numPr>
              <w:tabs>
                <w:tab w:val="clear" w:pos="720"/>
              </w:tabs>
              <w:ind w:left="294" w:hanging="284"/>
              <w:jc w:val="both"/>
            </w:pPr>
            <w:r>
              <w:t xml:space="preserve">pracownicy </w:t>
            </w:r>
            <w:r w:rsidR="0025525A">
              <w:t xml:space="preserve">merytoryczni </w:t>
            </w:r>
            <w:r>
              <w:t>jednostek oświatowych</w:t>
            </w:r>
          </w:p>
        </w:tc>
      </w:tr>
      <w:tr w:rsidR="00EE20FB" w:rsidRPr="00722595" w14:paraId="48E135A9" w14:textId="77777777" w:rsidTr="003A5843">
        <w:trPr>
          <w:trHeight w:val="1466"/>
        </w:trPr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420712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2)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161B80" w14:textId="77777777" w:rsidR="00F04F58" w:rsidRPr="00722595" w:rsidRDefault="00F04F58" w:rsidP="00BA168A">
            <w:r w:rsidRPr="00722595">
              <w:t>kluczowe kontakty wewnętrzne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37B3A5" w14:textId="4C93E801" w:rsidR="00F04F58" w:rsidRDefault="00AE624E" w:rsidP="00722595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90"/>
              </w:tabs>
              <w:ind w:left="390"/>
            </w:pPr>
            <w:r>
              <w:t>s</w:t>
            </w:r>
            <w:r w:rsidR="00B13140">
              <w:t>karbnik Gminy Sośno</w:t>
            </w:r>
          </w:p>
          <w:p w14:paraId="551A666D" w14:textId="4A616018" w:rsidR="00722595" w:rsidRDefault="00AE624E" w:rsidP="00722595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90"/>
              </w:tabs>
              <w:ind w:left="390"/>
            </w:pPr>
            <w:r>
              <w:t>k</w:t>
            </w:r>
            <w:r w:rsidR="00722595">
              <w:t>ierownik Referatu Finans</w:t>
            </w:r>
            <w:r w:rsidR="00B13140">
              <w:t>owego</w:t>
            </w:r>
          </w:p>
          <w:p w14:paraId="2A611846" w14:textId="3B7AB0C3" w:rsidR="00B13140" w:rsidRDefault="00AE624E" w:rsidP="00722595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90"/>
              </w:tabs>
              <w:ind w:left="390"/>
            </w:pPr>
            <w:r>
              <w:t>i</w:t>
            </w:r>
            <w:r w:rsidR="00B13140">
              <w:t>nspektorzy ds. księgowości budżetowej i pozabudżetowej - jednostek oświatowych i pomocy społecznej</w:t>
            </w:r>
          </w:p>
          <w:p w14:paraId="65F9CF8A" w14:textId="4F1AA1FC" w:rsidR="00B13140" w:rsidRDefault="00AE624E" w:rsidP="00722595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90"/>
              </w:tabs>
              <w:ind w:left="390"/>
            </w:pPr>
            <w:r>
              <w:t>i</w:t>
            </w:r>
            <w:r w:rsidR="00B13140">
              <w:t>nspektorzy ds. płac</w:t>
            </w:r>
          </w:p>
          <w:p w14:paraId="67DBEAF5" w14:textId="66D973DF" w:rsidR="00B13140" w:rsidRDefault="00AE624E" w:rsidP="00722595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90"/>
              </w:tabs>
              <w:ind w:left="390"/>
            </w:pPr>
            <w:r>
              <w:t>i</w:t>
            </w:r>
            <w:r w:rsidR="00B13140">
              <w:t>nspektorzy ds. podatków i opłat – wymiaru i poboru</w:t>
            </w:r>
          </w:p>
          <w:p w14:paraId="3DF3B12F" w14:textId="744892BD" w:rsidR="00B13140" w:rsidRPr="00722595" w:rsidRDefault="00AE624E" w:rsidP="00722595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num" w:pos="390"/>
              </w:tabs>
              <w:ind w:left="390"/>
            </w:pPr>
            <w:r>
              <w:t>p</w:t>
            </w:r>
            <w:r w:rsidR="00B13140">
              <w:t>racownicy merytoryczni w zakresie wydatków budżetowych</w:t>
            </w:r>
          </w:p>
        </w:tc>
      </w:tr>
      <w:tr w:rsidR="00F04F58" w:rsidRPr="00722595" w14:paraId="7257AF4F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D46938" w14:textId="4204BEAB" w:rsidR="00F04F58" w:rsidRPr="00196D59" w:rsidRDefault="003A5843" w:rsidP="00BA168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D52E23" w14:textId="77777777" w:rsidR="00F04F58" w:rsidRPr="00196D59" w:rsidRDefault="00F04F58" w:rsidP="00BA168A">
            <w:pPr>
              <w:jc w:val="center"/>
              <w:rPr>
                <w:b/>
                <w:bCs/>
              </w:rPr>
            </w:pPr>
            <w:r w:rsidRPr="00196D59">
              <w:rPr>
                <w:b/>
                <w:bCs/>
              </w:rPr>
              <w:t>UDZIAŁ W ZESPOŁACH ZADANIOWYCH I ROBOCZYCH</w:t>
            </w:r>
          </w:p>
        </w:tc>
      </w:tr>
      <w:tr w:rsidR="00F04F58" w:rsidRPr="00722595" w14:paraId="2B29C0D7" w14:textId="77777777" w:rsidTr="003A5843">
        <w:trPr>
          <w:trHeight w:val="497"/>
        </w:trPr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ED5C31" w14:textId="7AD40762" w:rsidR="00F04F58" w:rsidRPr="00196D59" w:rsidRDefault="00AE2F73" w:rsidP="00BA168A">
            <w:pPr>
              <w:pStyle w:val="Zawartotabeli"/>
              <w:jc w:val="center"/>
            </w:pPr>
            <w:r>
              <w:t>1)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CDCF75" w14:textId="71E36443" w:rsidR="00511FDB" w:rsidRDefault="0025525A" w:rsidP="00B13140">
            <w:pPr>
              <w:pStyle w:val="Akapitzlist"/>
              <w:numPr>
                <w:ilvl w:val="0"/>
                <w:numId w:val="1"/>
              </w:numPr>
            </w:pPr>
            <w:r>
              <w:t>k</w:t>
            </w:r>
            <w:r w:rsidR="00B13140">
              <w:t>omisja inwentaryzacyjna</w:t>
            </w:r>
          </w:p>
          <w:p w14:paraId="5F647001" w14:textId="42493B0F" w:rsidR="00B13140" w:rsidRPr="00196D59" w:rsidRDefault="0025525A" w:rsidP="00B13140">
            <w:pPr>
              <w:pStyle w:val="Akapitzlist"/>
              <w:numPr>
                <w:ilvl w:val="0"/>
                <w:numId w:val="1"/>
              </w:numPr>
            </w:pPr>
            <w:r>
              <w:t>k</w:t>
            </w:r>
            <w:r w:rsidR="00B13140">
              <w:t>omisja likwidacyjna</w:t>
            </w:r>
          </w:p>
        </w:tc>
      </w:tr>
      <w:tr w:rsidR="00F04F58" w:rsidRPr="00722595" w14:paraId="7EBCE267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87214E" w14:textId="4B137253" w:rsidR="00F04F58" w:rsidRPr="00722595" w:rsidRDefault="003A5843" w:rsidP="00BA168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04F58" w:rsidRPr="00722595">
              <w:rPr>
                <w:b/>
                <w:bCs/>
              </w:rPr>
              <w:t>X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155DD0" w14:textId="77777777" w:rsidR="00F04F58" w:rsidRPr="00722595" w:rsidRDefault="00F04F58" w:rsidP="00BA168A">
            <w:pPr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WYPOSAŻENIE STANOWISKA PRACY</w:t>
            </w:r>
          </w:p>
        </w:tc>
      </w:tr>
      <w:tr w:rsidR="00EE20FB" w:rsidRPr="00722595" w14:paraId="1683EB9C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4694B6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1)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C3D75E" w14:textId="77777777" w:rsidR="00F04F58" w:rsidRPr="00722595" w:rsidRDefault="00F04F58" w:rsidP="00BA168A">
            <w:r w:rsidRPr="00722595">
              <w:t>sprzęt informatyczny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2A1568" w14:textId="77777777" w:rsidR="00F04F58" w:rsidRPr="00722595" w:rsidRDefault="00F04F58" w:rsidP="00EE6170">
            <w:pPr>
              <w:pStyle w:val="Zawartotabeli"/>
              <w:jc w:val="both"/>
            </w:pPr>
            <w:r w:rsidRPr="00722595">
              <w:t>komputer klasy PC wraz z drukarką</w:t>
            </w:r>
          </w:p>
        </w:tc>
      </w:tr>
      <w:tr w:rsidR="00EE20FB" w:rsidRPr="00722595" w14:paraId="25D64139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F27552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2)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8BA6BA" w14:textId="77777777" w:rsidR="00F04F58" w:rsidRPr="00722595" w:rsidRDefault="00F04F58" w:rsidP="00BA168A">
            <w:r w:rsidRPr="00722595">
              <w:t>oprogramowanie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88028A" w14:textId="5FCE3032" w:rsidR="00F04F58" w:rsidRPr="00722595" w:rsidRDefault="006F78DB" w:rsidP="00BB19C6">
            <w:pPr>
              <w:pStyle w:val="Zawartotabeli"/>
            </w:pPr>
            <w:r w:rsidRPr="00722595">
              <w:t>Microsoft Office</w:t>
            </w:r>
            <w:r w:rsidR="00196D59">
              <w:t xml:space="preserve">, </w:t>
            </w:r>
            <w:r w:rsidR="00B07B58" w:rsidRPr="00B07B58">
              <w:t>dziedzinow</w:t>
            </w:r>
            <w:r w:rsidR="00B07B58">
              <w:t>e</w:t>
            </w:r>
            <w:r w:rsidR="00B07B58" w:rsidRPr="00B07B58">
              <w:t xml:space="preserve"> program</w:t>
            </w:r>
            <w:r w:rsidR="00B07B58">
              <w:t>y</w:t>
            </w:r>
            <w:r w:rsidR="00B07B58" w:rsidRPr="00B07B58">
              <w:t xml:space="preserve"> księgow</w:t>
            </w:r>
            <w:r w:rsidR="00B07B58">
              <w:t>e</w:t>
            </w:r>
            <w:r w:rsidR="00B07B58" w:rsidRPr="00B07B58">
              <w:t xml:space="preserve"> i budżetow</w:t>
            </w:r>
            <w:r w:rsidR="00B07B58">
              <w:t>e</w:t>
            </w:r>
          </w:p>
        </w:tc>
      </w:tr>
      <w:tr w:rsidR="00EE20FB" w:rsidRPr="00722595" w14:paraId="0A22F04C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91006D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3)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CA0B7A" w14:textId="77777777" w:rsidR="00F04F58" w:rsidRPr="00722595" w:rsidRDefault="00F04F58" w:rsidP="00BA168A">
            <w:r w:rsidRPr="00722595">
              <w:t>środki łączności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26EB6F" w14:textId="2B112FCE" w:rsidR="00F04F58" w:rsidRPr="00722595" w:rsidRDefault="006F78DB" w:rsidP="005D5BED">
            <w:pPr>
              <w:pStyle w:val="Zawartotabeli"/>
            </w:pPr>
            <w:r w:rsidRPr="00722595">
              <w:t xml:space="preserve">telefon, </w:t>
            </w:r>
            <w:r w:rsidR="0025525A" w:rsidRPr="00722595">
              <w:t>Internet</w:t>
            </w:r>
          </w:p>
        </w:tc>
      </w:tr>
      <w:tr w:rsidR="00EE20FB" w:rsidRPr="00722595" w14:paraId="1D004F12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6952EC" w14:textId="77777777" w:rsidR="00F04F58" w:rsidRPr="00722595" w:rsidRDefault="00F04F58" w:rsidP="00BA168A">
            <w:pPr>
              <w:pStyle w:val="Zawartotabeli"/>
              <w:jc w:val="right"/>
            </w:pPr>
            <w:r w:rsidRPr="00722595">
              <w:t>4)</w:t>
            </w:r>
          </w:p>
        </w:tc>
        <w:tc>
          <w:tcPr>
            <w:tcW w:w="26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9F143B" w14:textId="77777777" w:rsidR="00F04F58" w:rsidRPr="00722595" w:rsidRDefault="00F04F58" w:rsidP="00BA168A">
            <w:r w:rsidRPr="00722595">
              <w:t>środki transportu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D7F5DF" w14:textId="77777777" w:rsidR="00F04F58" w:rsidRPr="00722595" w:rsidRDefault="00F04F58" w:rsidP="00BA168A">
            <w:pPr>
              <w:pStyle w:val="Zawartotabeli"/>
              <w:jc w:val="both"/>
            </w:pPr>
            <w:r w:rsidRPr="00722595">
              <w:t>możliwość korzystania z własnego środka transportu do celów służbowych</w:t>
            </w:r>
          </w:p>
        </w:tc>
      </w:tr>
      <w:tr w:rsidR="00F04F58" w:rsidRPr="00722595" w14:paraId="7E1971CB" w14:textId="77777777" w:rsidTr="003A5843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E61DF6" w14:textId="4415A994" w:rsidR="00F04F58" w:rsidRPr="00722595" w:rsidRDefault="00F04F58" w:rsidP="00BA168A">
            <w:pPr>
              <w:pStyle w:val="Zawartotabeli"/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X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183797" w14:textId="77777777" w:rsidR="00F04F58" w:rsidRPr="00722595" w:rsidRDefault="00F04F58" w:rsidP="00BA168A">
            <w:pPr>
              <w:jc w:val="center"/>
              <w:rPr>
                <w:b/>
                <w:bCs/>
              </w:rPr>
            </w:pPr>
            <w:r w:rsidRPr="00722595">
              <w:rPr>
                <w:b/>
                <w:bCs/>
              </w:rPr>
              <w:t>FIZYCZNE WARUNKI PRACY</w:t>
            </w:r>
          </w:p>
        </w:tc>
      </w:tr>
      <w:tr w:rsidR="00F04F58" w:rsidRPr="00722595" w14:paraId="5EDB0D46" w14:textId="77777777" w:rsidTr="003A5843">
        <w:trPr>
          <w:trHeight w:val="413"/>
        </w:trPr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2F8610" w14:textId="43431DB9" w:rsidR="00F04F58" w:rsidRPr="00722595" w:rsidRDefault="00AE2F73" w:rsidP="00BA168A">
            <w:pPr>
              <w:pStyle w:val="Zawartotabeli"/>
              <w:jc w:val="center"/>
            </w:pPr>
            <w:r>
              <w:t>1)</w:t>
            </w:r>
          </w:p>
        </w:tc>
        <w:tc>
          <w:tcPr>
            <w:tcW w:w="94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36DD79" w14:textId="5AAFA81C" w:rsidR="00F04F58" w:rsidRPr="00722595" w:rsidRDefault="00B13140" w:rsidP="006F78DB">
            <w:pPr>
              <w:jc w:val="both"/>
            </w:pPr>
            <w:r>
              <w:t>trzyosobowe</w:t>
            </w:r>
            <w:r w:rsidR="00231223" w:rsidRPr="00722595">
              <w:t xml:space="preserve"> biuro, </w:t>
            </w:r>
            <w:r w:rsidR="00F04F58" w:rsidRPr="00722595">
              <w:t xml:space="preserve">wyposażone w sprzęt </w:t>
            </w:r>
            <w:r w:rsidR="006F78DB" w:rsidRPr="00722595">
              <w:t>informatyczny</w:t>
            </w:r>
          </w:p>
        </w:tc>
      </w:tr>
    </w:tbl>
    <w:p w14:paraId="19C83E20" w14:textId="77777777" w:rsidR="0055748B" w:rsidRDefault="0055748B"/>
    <w:sectPr w:rsidR="0055748B" w:rsidSect="00F52688">
      <w:footnotePr>
        <w:pos w:val="beneathText"/>
      </w:footnotePr>
      <w:pgSz w:w="11905" w:h="16837"/>
      <w:pgMar w:top="56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B5923"/>
    <w:multiLevelType w:val="hybridMultilevel"/>
    <w:tmpl w:val="872065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8055A"/>
    <w:multiLevelType w:val="hybridMultilevel"/>
    <w:tmpl w:val="98A0B9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C5653"/>
    <w:multiLevelType w:val="hybridMultilevel"/>
    <w:tmpl w:val="98A0B9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D2E6B"/>
    <w:multiLevelType w:val="hybridMultilevel"/>
    <w:tmpl w:val="65944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EE9E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4507"/>
    <w:multiLevelType w:val="hybridMultilevel"/>
    <w:tmpl w:val="AB86E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0B1"/>
    <w:multiLevelType w:val="hybridMultilevel"/>
    <w:tmpl w:val="1B9470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13FCA"/>
    <w:multiLevelType w:val="hybridMultilevel"/>
    <w:tmpl w:val="CB9E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3028D"/>
    <w:multiLevelType w:val="hybridMultilevel"/>
    <w:tmpl w:val="C210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445D5"/>
    <w:multiLevelType w:val="hybridMultilevel"/>
    <w:tmpl w:val="7F7C2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03D59"/>
    <w:multiLevelType w:val="hybridMultilevel"/>
    <w:tmpl w:val="620A7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154F"/>
    <w:multiLevelType w:val="hybridMultilevel"/>
    <w:tmpl w:val="EBBC4EE6"/>
    <w:lvl w:ilvl="0" w:tplc="AA8A109E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 w15:restartNumberingAfterBreak="0">
    <w:nsid w:val="74401418"/>
    <w:multiLevelType w:val="hybridMultilevel"/>
    <w:tmpl w:val="A0B2540A"/>
    <w:lvl w:ilvl="0" w:tplc="6AC202A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A20A4"/>
    <w:multiLevelType w:val="hybridMultilevel"/>
    <w:tmpl w:val="7ACE9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562A"/>
    <w:multiLevelType w:val="hybridMultilevel"/>
    <w:tmpl w:val="61742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F721D"/>
    <w:multiLevelType w:val="hybridMultilevel"/>
    <w:tmpl w:val="A3F69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C2B35"/>
    <w:multiLevelType w:val="hybridMultilevel"/>
    <w:tmpl w:val="DCFE8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582477">
    <w:abstractNumId w:val="0"/>
  </w:num>
  <w:num w:numId="2" w16cid:durableId="2039424752">
    <w:abstractNumId w:val="14"/>
  </w:num>
  <w:num w:numId="3" w16cid:durableId="1834299560">
    <w:abstractNumId w:val="15"/>
  </w:num>
  <w:num w:numId="4" w16cid:durableId="1870490539">
    <w:abstractNumId w:val="16"/>
  </w:num>
  <w:num w:numId="5" w16cid:durableId="1485505929">
    <w:abstractNumId w:val="3"/>
  </w:num>
  <w:num w:numId="6" w16cid:durableId="1017730099">
    <w:abstractNumId w:val="1"/>
  </w:num>
  <w:num w:numId="7" w16cid:durableId="2101221841">
    <w:abstractNumId w:val="11"/>
  </w:num>
  <w:num w:numId="8" w16cid:durableId="700594410">
    <w:abstractNumId w:val="10"/>
  </w:num>
  <w:num w:numId="9" w16cid:durableId="812407297">
    <w:abstractNumId w:val="12"/>
  </w:num>
  <w:num w:numId="10" w16cid:durableId="881208793">
    <w:abstractNumId w:val="6"/>
  </w:num>
  <w:num w:numId="11" w16cid:durableId="1691754933">
    <w:abstractNumId w:val="8"/>
  </w:num>
  <w:num w:numId="12" w16cid:durableId="7873609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532454">
    <w:abstractNumId w:val="2"/>
  </w:num>
  <w:num w:numId="14" w16cid:durableId="396394325">
    <w:abstractNumId w:val="5"/>
  </w:num>
  <w:num w:numId="15" w16cid:durableId="1925332982">
    <w:abstractNumId w:val="9"/>
  </w:num>
  <w:num w:numId="16" w16cid:durableId="1199900847">
    <w:abstractNumId w:val="4"/>
  </w:num>
  <w:num w:numId="17" w16cid:durableId="552817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58"/>
    <w:rsid w:val="0001410D"/>
    <w:rsid w:val="00061AD1"/>
    <w:rsid w:val="000D2B11"/>
    <w:rsid w:val="00100D14"/>
    <w:rsid w:val="001252F5"/>
    <w:rsid w:val="00126498"/>
    <w:rsid w:val="00170C45"/>
    <w:rsid w:val="00195C22"/>
    <w:rsid w:val="00196D59"/>
    <w:rsid w:val="001B05D6"/>
    <w:rsid w:val="00204D3A"/>
    <w:rsid w:val="00231223"/>
    <w:rsid w:val="0025525A"/>
    <w:rsid w:val="002D2177"/>
    <w:rsid w:val="002E2E1C"/>
    <w:rsid w:val="002E3707"/>
    <w:rsid w:val="002F18D1"/>
    <w:rsid w:val="003260C3"/>
    <w:rsid w:val="003843A3"/>
    <w:rsid w:val="003A5843"/>
    <w:rsid w:val="00402B4F"/>
    <w:rsid w:val="004046D7"/>
    <w:rsid w:val="004129A7"/>
    <w:rsid w:val="00417971"/>
    <w:rsid w:val="004421A5"/>
    <w:rsid w:val="00451B73"/>
    <w:rsid w:val="00484F6B"/>
    <w:rsid w:val="004A490F"/>
    <w:rsid w:val="004D188A"/>
    <w:rsid w:val="004E6AA9"/>
    <w:rsid w:val="00511FDB"/>
    <w:rsid w:val="005341FD"/>
    <w:rsid w:val="00553976"/>
    <w:rsid w:val="0055748B"/>
    <w:rsid w:val="005712F4"/>
    <w:rsid w:val="005B2DD8"/>
    <w:rsid w:val="005D291B"/>
    <w:rsid w:val="005D5BED"/>
    <w:rsid w:val="005F1D8E"/>
    <w:rsid w:val="00611F3F"/>
    <w:rsid w:val="00630FA0"/>
    <w:rsid w:val="006608F9"/>
    <w:rsid w:val="00692A0C"/>
    <w:rsid w:val="006E5B0C"/>
    <w:rsid w:val="006F78DB"/>
    <w:rsid w:val="00722595"/>
    <w:rsid w:val="007356B2"/>
    <w:rsid w:val="00743949"/>
    <w:rsid w:val="00767E78"/>
    <w:rsid w:val="007707A4"/>
    <w:rsid w:val="00780D45"/>
    <w:rsid w:val="00781BBD"/>
    <w:rsid w:val="007872B3"/>
    <w:rsid w:val="007A2135"/>
    <w:rsid w:val="007D29D2"/>
    <w:rsid w:val="007D4F5C"/>
    <w:rsid w:val="00803CBD"/>
    <w:rsid w:val="008131E5"/>
    <w:rsid w:val="00841932"/>
    <w:rsid w:val="008B0E93"/>
    <w:rsid w:val="008E20FC"/>
    <w:rsid w:val="0097021D"/>
    <w:rsid w:val="00A3464F"/>
    <w:rsid w:val="00A41398"/>
    <w:rsid w:val="00A60F81"/>
    <w:rsid w:val="00A6720B"/>
    <w:rsid w:val="00AA09E0"/>
    <w:rsid w:val="00AE2F73"/>
    <w:rsid w:val="00AE624E"/>
    <w:rsid w:val="00B07B58"/>
    <w:rsid w:val="00B13140"/>
    <w:rsid w:val="00B433F9"/>
    <w:rsid w:val="00B65034"/>
    <w:rsid w:val="00B6510B"/>
    <w:rsid w:val="00B876D7"/>
    <w:rsid w:val="00BA168A"/>
    <w:rsid w:val="00BB19C6"/>
    <w:rsid w:val="00BB6833"/>
    <w:rsid w:val="00BD6971"/>
    <w:rsid w:val="00C02B7A"/>
    <w:rsid w:val="00C811F0"/>
    <w:rsid w:val="00C830D5"/>
    <w:rsid w:val="00C90009"/>
    <w:rsid w:val="00D448EB"/>
    <w:rsid w:val="00D53416"/>
    <w:rsid w:val="00D6664D"/>
    <w:rsid w:val="00D74BF3"/>
    <w:rsid w:val="00D807CA"/>
    <w:rsid w:val="00DB1694"/>
    <w:rsid w:val="00DF2FDC"/>
    <w:rsid w:val="00E12899"/>
    <w:rsid w:val="00E72F78"/>
    <w:rsid w:val="00E836E3"/>
    <w:rsid w:val="00ED53C7"/>
    <w:rsid w:val="00ED6386"/>
    <w:rsid w:val="00EE20FB"/>
    <w:rsid w:val="00EE6170"/>
    <w:rsid w:val="00EF3607"/>
    <w:rsid w:val="00F02901"/>
    <w:rsid w:val="00F04F58"/>
    <w:rsid w:val="00F34752"/>
    <w:rsid w:val="00F52688"/>
    <w:rsid w:val="00F54A68"/>
    <w:rsid w:val="00F83FAD"/>
    <w:rsid w:val="00F91A90"/>
    <w:rsid w:val="00FE31EA"/>
    <w:rsid w:val="00FE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84F6"/>
  <w15:docId w15:val="{D937A3BE-6BE0-45F6-BB14-601A923E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4F5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04F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04F58"/>
    <w:pPr>
      <w:suppressLineNumbers/>
    </w:pPr>
  </w:style>
  <w:style w:type="paragraph" w:customStyle="1" w:styleId="Nagwektabeli">
    <w:name w:val="Nagłówek tabeli"/>
    <w:basedOn w:val="Zawartotabeli"/>
    <w:rsid w:val="00F04F58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E1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E3707"/>
    <w:pPr>
      <w:ind w:left="720"/>
      <w:contextualSpacing/>
    </w:pPr>
  </w:style>
  <w:style w:type="paragraph" w:customStyle="1" w:styleId="Standard">
    <w:name w:val="Standard"/>
    <w:rsid w:val="00B876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76D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2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steckiewiczm</dc:creator>
  <cp:lastModifiedBy>Arkadiusz Stryszyk</cp:lastModifiedBy>
  <cp:revision>5</cp:revision>
  <cp:lastPrinted>2025-05-12T14:59:00Z</cp:lastPrinted>
  <dcterms:created xsi:type="dcterms:W3CDTF">2025-05-09T16:10:00Z</dcterms:created>
  <dcterms:modified xsi:type="dcterms:W3CDTF">2025-05-13T14:07:00Z</dcterms:modified>
</cp:coreProperties>
</file>